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64ADC" w:rsidRPr="007A21AF" w:rsidRDefault="007A21AF" w:rsidP="00E314F2">
      <w:pPr>
        <w:spacing w:line="360" w:lineRule="auto"/>
        <w:jc w:val="center"/>
        <w:rPr>
          <w:rFonts w:ascii="Arial" w:eastAsia="Times New Roman" w:hAnsi="Arial" w:cs="Arial"/>
          <w:b/>
          <w:sz w:val="28"/>
          <w:szCs w:val="28"/>
          <w:u w:val="single"/>
          <w:lang w:eastAsia="sl-SI"/>
        </w:rPr>
      </w:pPr>
      <w:bookmarkStart w:id="0" w:name="_GoBack"/>
      <w:bookmarkEnd w:id="0"/>
      <w:r w:rsidRPr="007A21AF">
        <w:rPr>
          <w:rFonts w:ascii="Arial" w:eastAsia="Times New Roman" w:hAnsi="Arial" w:cs="Arial"/>
          <w:b/>
          <w:sz w:val="28"/>
          <w:szCs w:val="28"/>
          <w:u w:val="single"/>
          <w:lang w:eastAsia="sl-SI"/>
        </w:rPr>
        <w:t>INTERDISCIPLINARNA POUČNA EKSKURZIJA NA DOLENJSKO</w:t>
      </w:r>
    </w:p>
    <w:p w:rsidR="00064ADC" w:rsidRPr="00E314F2" w:rsidRDefault="00064ADC" w:rsidP="00E314F2">
      <w:pPr>
        <w:spacing w:line="360" w:lineRule="auto"/>
        <w:rPr>
          <w:rFonts w:ascii="Arial" w:hAnsi="Arial" w:cs="Arial"/>
          <w:b/>
          <w:bCs/>
          <w:sz w:val="24"/>
          <w:szCs w:val="24"/>
        </w:rPr>
      </w:pPr>
    </w:p>
    <w:p w:rsidR="00064ADC" w:rsidRPr="00E314F2" w:rsidRDefault="00064ADC" w:rsidP="00E314F2">
      <w:pPr>
        <w:spacing w:line="360" w:lineRule="auto"/>
        <w:jc w:val="center"/>
        <w:rPr>
          <w:rFonts w:ascii="Arial" w:hAnsi="Arial" w:cs="Arial"/>
          <w:b/>
          <w:bCs/>
          <w:sz w:val="24"/>
          <w:szCs w:val="24"/>
        </w:rPr>
      </w:pPr>
      <w:r w:rsidRPr="00E314F2">
        <w:rPr>
          <w:rFonts w:ascii="Arial" w:hAnsi="Arial" w:cs="Arial"/>
          <w:b/>
          <w:bCs/>
          <w:noProof/>
          <w:sz w:val="24"/>
          <w:szCs w:val="24"/>
          <w:lang w:eastAsia="sl-SI"/>
        </w:rPr>
        <w:drawing>
          <wp:inline distT="0" distB="0" distL="0" distR="0">
            <wp:extent cx="1120140" cy="1690777"/>
            <wp:effectExtent l="0" t="0" r="3810" b="508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m-ribncan-urban-zlozenka-urban-iz-ribnice.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123095" cy="1695237"/>
                    </a:xfrm>
                    <a:prstGeom prst="rect">
                      <a:avLst/>
                    </a:prstGeom>
                  </pic:spPr>
                </pic:pic>
              </a:graphicData>
            </a:graphic>
          </wp:inline>
        </w:drawing>
      </w:r>
    </w:p>
    <w:p w:rsidR="00064ADC" w:rsidRDefault="00064ADC" w:rsidP="00E314F2">
      <w:pPr>
        <w:spacing w:line="360" w:lineRule="auto"/>
        <w:jc w:val="center"/>
        <w:rPr>
          <w:rFonts w:ascii="Arial" w:hAnsi="Arial" w:cs="Arial"/>
          <w:b/>
          <w:bCs/>
          <w:i/>
          <w:iCs/>
          <w:sz w:val="24"/>
          <w:szCs w:val="24"/>
        </w:rPr>
      </w:pPr>
      <w:r w:rsidRPr="00E314F2">
        <w:rPr>
          <w:rFonts w:ascii="Arial" w:hAnsi="Arial" w:cs="Arial"/>
          <w:b/>
          <w:bCs/>
          <w:sz w:val="24"/>
          <w:szCs w:val="24"/>
        </w:rPr>
        <w:br/>
      </w:r>
      <w:r w:rsidRPr="00E314F2">
        <w:rPr>
          <w:rFonts w:ascii="Arial" w:hAnsi="Arial" w:cs="Arial"/>
          <w:b/>
          <w:bCs/>
          <w:i/>
          <w:iCs/>
          <w:sz w:val="24"/>
          <w:szCs w:val="24"/>
        </w:rPr>
        <w:t>S’m Ribn’čan Urban,</w:t>
      </w:r>
      <w:r w:rsidRPr="00E314F2">
        <w:rPr>
          <w:rFonts w:ascii="Arial" w:hAnsi="Arial" w:cs="Arial"/>
          <w:b/>
          <w:bCs/>
          <w:i/>
          <w:iCs/>
          <w:sz w:val="24"/>
          <w:szCs w:val="24"/>
        </w:rPr>
        <w:br/>
        <w:t>po cajl’m svajt’ znan;</w:t>
      </w:r>
      <w:r w:rsidRPr="00E314F2">
        <w:rPr>
          <w:rFonts w:ascii="Arial" w:hAnsi="Arial" w:cs="Arial"/>
          <w:b/>
          <w:bCs/>
          <w:i/>
          <w:iCs/>
          <w:sz w:val="24"/>
          <w:szCs w:val="24"/>
        </w:rPr>
        <w:br/>
        <w:t>j’st brihtne s’m glavé,</w:t>
      </w:r>
      <w:r w:rsidRPr="00E314F2">
        <w:rPr>
          <w:rFonts w:ascii="Arial" w:hAnsi="Arial" w:cs="Arial"/>
          <w:b/>
          <w:bCs/>
          <w:i/>
          <w:iCs/>
          <w:sz w:val="24"/>
          <w:szCs w:val="24"/>
        </w:rPr>
        <w:br/>
        <w:t>pa žlice imám nové.</w:t>
      </w:r>
      <w:r w:rsidR="003F3414">
        <w:rPr>
          <w:rFonts w:ascii="Arial" w:hAnsi="Arial" w:cs="Arial"/>
          <w:b/>
          <w:bCs/>
          <w:i/>
          <w:iCs/>
          <w:sz w:val="24"/>
          <w:szCs w:val="24"/>
        </w:rPr>
        <w:t xml:space="preserve"> </w:t>
      </w:r>
      <w:r w:rsidRPr="00E314F2">
        <w:rPr>
          <w:rFonts w:ascii="Arial" w:hAnsi="Arial" w:cs="Arial"/>
          <w:b/>
          <w:bCs/>
          <w:i/>
          <w:iCs/>
          <w:sz w:val="24"/>
          <w:szCs w:val="24"/>
        </w:rPr>
        <w:t>S’m rieku: kjer je veselica,</w:t>
      </w:r>
      <w:r w:rsidRPr="00E314F2">
        <w:rPr>
          <w:rFonts w:ascii="Arial" w:hAnsi="Arial" w:cs="Arial"/>
          <w:b/>
          <w:bCs/>
          <w:i/>
          <w:iCs/>
          <w:sz w:val="24"/>
          <w:szCs w:val="24"/>
        </w:rPr>
        <w:br/>
        <w:t>b’ se prodala kova žlica;</w:t>
      </w:r>
      <w:r w:rsidRPr="00E314F2">
        <w:rPr>
          <w:rFonts w:ascii="Arial" w:hAnsi="Arial" w:cs="Arial"/>
          <w:b/>
          <w:bCs/>
          <w:i/>
          <w:iCs/>
          <w:sz w:val="24"/>
          <w:szCs w:val="24"/>
        </w:rPr>
        <w:br/>
        <w:t>s’m s’mkaj se podal,</w:t>
      </w:r>
      <w:r w:rsidRPr="00E314F2">
        <w:rPr>
          <w:rFonts w:ascii="Arial" w:hAnsi="Arial" w:cs="Arial"/>
          <w:b/>
          <w:bCs/>
          <w:i/>
          <w:iCs/>
          <w:sz w:val="24"/>
          <w:szCs w:val="24"/>
        </w:rPr>
        <w:br/>
        <w:t>de bi jih kaj prodal.</w:t>
      </w:r>
    </w:p>
    <w:p w:rsidR="00EA0425" w:rsidRPr="007A21AF" w:rsidRDefault="00EA0425" w:rsidP="00EA0425">
      <w:pPr>
        <w:spacing w:line="360" w:lineRule="auto"/>
        <w:ind w:left="3540" w:firstLine="708"/>
        <w:jc w:val="center"/>
        <w:rPr>
          <w:rFonts w:ascii="Arial" w:hAnsi="Arial" w:cs="Arial"/>
          <w:bCs/>
          <w:sz w:val="24"/>
          <w:szCs w:val="24"/>
        </w:rPr>
      </w:pPr>
      <w:r w:rsidRPr="007A21AF">
        <w:rPr>
          <w:rFonts w:ascii="Arial" w:hAnsi="Arial" w:cs="Arial"/>
          <w:bCs/>
          <w:iCs/>
          <w:sz w:val="24"/>
          <w:szCs w:val="24"/>
        </w:rPr>
        <w:t>/Janez Podboj: Ribniška himna/</w:t>
      </w:r>
    </w:p>
    <w:p w:rsidR="00064ADC" w:rsidRPr="00E314F2" w:rsidRDefault="00064ADC" w:rsidP="00E314F2">
      <w:pPr>
        <w:spacing w:line="360" w:lineRule="auto"/>
        <w:rPr>
          <w:rFonts w:ascii="Arial" w:hAnsi="Arial" w:cs="Arial"/>
          <w:b/>
          <w:bCs/>
          <w:sz w:val="24"/>
          <w:szCs w:val="24"/>
        </w:rPr>
      </w:pPr>
    </w:p>
    <w:p w:rsidR="00064ADC" w:rsidRPr="00E314F2" w:rsidRDefault="00064ADC" w:rsidP="00E314F2">
      <w:pPr>
        <w:spacing w:after="0" w:line="360" w:lineRule="auto"/>
        <w:jc w:val="center"/>
        <w:rPr>
          <w:rFonts w:ascii="Arial" w:eastAsia="Times New Roman" w:hAnsi="Arial" w:cs="Arial"/>
          <w:b/>
          <w:sz w:val="24"/>
          <w:szCs w:val="24"/>
          <w:u w:val="single"/>
          <w:lang w:eastAsia="sl-SI"/>
        </w:rPr>
      </w:pPr>
      <w:r w:rsidRPr="00E314F2">
        <w:rPr>
          <w:rFonts w:ascii="Arial" w:eastAsia="Times New Roman" w:hAnsi="Arial" w:cs="Arial"/>
          <w:b/>
          <w:sz w:val="24"/>
          <w:szCs w:val="24"/>
          <w:u w:val="single"/>
          <w:lang w:eastAsia="sl-SI"/>
        </w:rPr>
        <w:t>Program ekskurzije na Dolenjsko</w:t>
      </w:r>
      <w:r w:rsidR="002E6DC3">
        <w:rPr>
          <w:rFonts w:ascii="Arial" w:eastAsia="Times New Roman" w:hAnsi="Arial" w:cs="Arial"/>
          <w:b/>
          <w:sz w:val="24"/>
          <w:szCs w:val="24"/>
          <w:u w:val="single"/>
          <w:lang w:eastAsia="sl-SI"/>
        </w:rPr>
        <w:t>, petek, 11. 10. 2019</w:t>
      </w:r>
    </w:p>
    <w:p w:rsidR="00064ADC" w:rsidRPr="00E314F2" w:rsidRDefault="00064ADC" w:rsidP="00E314F2">
      <w:pPr>
        <w:spacing w:after="0" w:line="360" w:lineRule="auto"/>
        <w:jc w:val="center"/>
        <w:rPr>
          <w:rFonts w:ascii="Arial" w:eastAsia="Times New Roman" w:hAnsi="Arial" w:cs="Arial"/>
          <w:b/>
          <w:sz w:val="24"/>
          <w:szCs w:val="24"/>
          <w:u w:val="single"/>
          <w:lang w:eastAsia="sl-SI"/>
        </w:rPr>
      </w:pPr>
    </w:p>
    <w:p w:rsidR="00064ADC" w:rsidRPr="00E314F2" w:rsidRDefault="003F3414" w:rsidP="00E314F2">
      <w:pPr>
        <w:spacing w:after="0" w:line="360" w:lineRule="auto"/>
        <w:jc w:val="center"/>
        <w:rPr>
          <w:rFonts w:ascii="Arial" w:eastAsia="Times New Roman" w:hAnsi="Arial" w:cs="Arial"/>
          <w:sz w:val="24"/>
          <w:szCs w:val="24"/>
          <w:lang w:eastAsia="sl-SI"/>
        </w:rPr>
      </w:pPr>
      <w:r>
        <w:rPr>
          <w:rFonts w:ascii="Arial" w:eastAsia="Times New Roman" w:hAnsi="Arial" w:cs="Arial"/>
          <w:sz w:val="24"/>
          <w:szCs w:val="24"/>
          <w:lang w:eastAsia="sl-SI"/>
        </w:rPr>
        <w:t>Šempeter–Ljubljana –Turjak–Raščica–Velike Lašče–Ribnica na Dolenjskem–Raščica–Ljubljana</w:t>
      </w:r>
      <w:r w:rsidR="00064ADC" w:rsidRPr="00E314F2">
        <w:rPr>
          <w:rFonts w:ascii="Arial" w:eastAsia="Times New Roman" w:hAnsi="Arial" w:cs="Arial"/>
          <w:sz w:val="24"/>
          <w:szCs w:val="24"/>
          <w:lang w:eastAsia="sl-SI"/>
        </w:rPr>
        <w:t xml:space="preserve"> </w:t>
      </w:r>
    </w:p>
    <w:p w:rsidR="00064ADC" w:rsidRPr="00E314F2" w:rsidRDefault="00064ADC" w:rsidP="00E314F2">
      <w:pPr>
        <w:spacing w:line="360" w:lineRule="auto"/>
        <w:rPr>
          <w:rFonts w:ascii="Arial" w:hAnsi="Arial" w:cs="Arial"/>
          <w:b/>
          <w:bCs/>
          <w:sz w:val="24"/>
          <w:szCs w:val="24"/>
        </w:rPr>
      </w:pPr>
    </w:p>
    <w:p w:rsidR="00AF0F9A" w:rsidRPr="00E314F2" w:rsidRDefault="003F3414" w:rsidP="00E314F2">
      <w:pPr>
        <w:spacing w:line="360" w:lineRule="auto"/>
        <w:rPr>
          <w:rFonts w:ascii="Arial" w:hAnsi="Arial" w:cs="Arial"/>
          <w:b/>
          <w:bCs/>
          <w:sz w:val="24"/>
          <w:szCs w:val="24"/>
        </w:rPr>
      </w:pPr>
      <w:r>
        <w:rPr>
          <w:rFonts w:ascii="Arial" w:hAnsi="Arial" w:cs="Arial"/>
          <w:b/>
          <w:bCs/>
          <w:sz w:val="24"/>
          <w:szCs w:val="24"/>
        </w:rPr>
        <w:t>Turjak</w:t>
      </w:r>
      <w:r w:rsidRPr="003F3414">
        <w:rPr>
          <w:rFonts w:ascii="Arial" w:hAnsi="Arial" w:cs="Arial"/>
          <w:b/>
          <w:bCs/>
          <w:sz w:val="24"/>
          <w:szCs w:val="24"/>
        </w:rPr>
        <w:t xml:space="preserve"> </w:t>
      </w:r>
      <w:r w:rsidRPr="003F3414">
        <w:rPr>
          <w:rFonts w:ascii="Arial" w:eastAsia="Times New Roman" w:hAnsi="Arial" w:cs="Arial"/>
          <w:b/>
          <w:sz w:val="24"/>
          <w:szCs w:val="24"/>
          <w:lang w:eastAsia="sl-SI"/>
        </w:rPr>
        <w:t>–</w:t>
      </w:r>
      <w:r w:rsidR="00064ADC" w:rsidRPr="00E314F2">
        <w:rPr>
          <w:rFonts w:ascii="Arial" w:hAnsi="Arial" w:cs="Arial"/>
          <w:b/>
          <w:bCs/>
          <w:sz w:val="24"/>
          <w:szCs w:val="24"/>
        </w:rPr>
        <w:t xml:space="preserve">Turjaški grad </w:t>
      </w:r>
    </w:p>
    <w:p w:rsidR="00064ADC" w:rsidRPr="00E314F2" w:rsidRDefault="00064ADC" w:rsidP="00E314F2">
      <w:pPr>
        <w:spacing w:line="360" w:lineRule="auto"/>
        <w:rPr>
          <w:rFonts w:ascii="Arial" w:hAnsi="Arial" w:cs="Arial"/>
          <w:sz w:val="24"/>
          <w:szCs w:val="24"/>
        </w:rPr>
      </w:pPr>
      <w:r w:rsidRPr="00E314F2">
        <w:rPr>
          <w:rFonts w:ascii="Arial" w:hAnsi="Arial" w:cs="Arial"/>
          <w:b/>
          <w:bCs/>
          <w:noProof/>
          <w:sz w:val="24"/>
          <w:szCs w:val="24"/>
          <w:lang w:eastAsia="sl-SI"/>
        </w:rPr>
        <w:drawing>
          <wp:inline distT="0" distB="0" distL="0" distR="0">
            <wp:extent cx="1950720" cy="1461157"/>
            <wp:effectExtent l="0" t="0" r="0" b="5715"/>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ndex.jpg"/>
                    <pic:cNvPicPr/>
                  </pic:nvPicPr>
                  <pic:blipFill>
                    <a:blip r:embed="rId7">
                      <a:extLst>
                        <a:ext uri="{28A0092B-C50C-407E-A947-70E740481C1C}">
                          <a14:useLocalDpi xmlns:a14="http://schemas.microsoft.com/office/drawing/2010/main" val="0"/>
                        </a:ext>
                      </a:extLst>
                    </a:blip>
                    <a:stretch>
                      <a:fillRect/>
                    </a:stretch>
                  </pic:blipFill>
                  <pic:spPr>
                    <a:xfrm>
                      <a:off x="0" y="0"/>
                      <a:ext cx="1956239" cy="1465291"/>
                    </a:xfrm>
                    <a:prstGeom prst="rect">
                      <a:avLst/>
                    </a:prstGeom>
                  </pic:spPr>
                </pic:pic>
              </a:graphicData>
            </a:graphic>
          </wp:inline>
        </w:drawing>
      </w:r>
      <w:r w:rsidRPr="00E314F2">
        <w:rPr>
          <w:rFonts w:ascii="Arial" w:hAnsi="Arial" w:cs="Arial"/>
          <w:sz w:val="24"/>
          <w:szCs w:val="24"/>
        </w:rPr>
        <w:t xml:space="preserve"> Turjaški grad skriva veliko zanimivosti.</w:t>
      </w:r>
    </w:p>
    <w:p w:rsidR="002E6DC3" w:rsidRDefault="00AF0F9A" w:rsidP="003F3414">
      <w:pPr>
        <w:spacing w:line="360" w:lineRule="auto"/>
        <w:jc w:val="both"/>
        <w:rPr>
          <w:rFonts w:ascii="Arial" w:hAnsi="Arial" w:cs="Arial"/>
          <w:sz w:val="24"/>
          <w:szCs w:val="24"/>
        </w:rPr>
      </w:pPr>
      <w:r w:rsidRPr="00E314F2">
        <w:rPr>
          <w:rFonts w:ascii="Arial" w:hAnsi="Arial" w:cs="Arial"/>
          <w:sz w:val="24"/>
          <w:szCs w:val="24"/>
        </w:rPr>
        <w:t xml:space="preserve">Z njim povezano je ime družine Auersperg, ki je bila najvplivnejša plemiška rodbina na Slovenskem in ena izmed najbogatejših in vplivnejših plemiških družin v habsburški monarhiji. </w:t>
      </w:r>
    </w:p>
    <w:p w:rsidR="00AF0F9A" w:rsidRPr="00E314F2" w:rsidRDefault="00AF0F9A" w:rsidP="003F3414">
      <w:pPr>
        <w:spacing w:line="360" w:lineRule="auto"/>
        <w:jc w:val="both"/>
        <w:rPr>
          <w:rFonts w:ascii="Arial" w:hAnsi="Arial" w:cs="Arial"/>
          <w:sz w:val="24"/>
          <w:szCs w:val="24"/>
        </w:rPr>
      </w:pPr>
      <w:r w:rsidRPr="00E314F2">
        <w:rPr>
          <w:rFonts w:ascii="Arial" w:hAnsi="Arial" w:cs="Arial"/>
          <w:sz w:val="24"/>
          <w:szCs w:val="24"/>
        </w:rPr>
        <w:lastRenderedPageBreak/>
        <w:t>O njihovem premoženju pričajo gradovi v njihovi lasti, kot so Blejski grad, grad Žužemberk, grad Ribnica, grad Mirna, grad Sevnica, dvorec Strmol</w:t>
      </w:r>
      <w:r w:rsidR="00866576">
        <w:rPr>
          <w:rFonts w:ascii="Arial" w:hAnsi="Arial" w:cs="Arial"/>
          <w:sz w:val="24"/>
          <w:szCs w:val="24"/>
        </w:rPr>
        <w:t>, Idrijski grad, dvorec Višnja G</w:t>
      </w:r>
      <w:r w:rsidRPr="00E314F2">
        <w:rPr>
          <w:rFonts w:ascii="Arial" w:hAnsi="Arial" w:cs="Arial"/>
          <w:sz w:val="24"/>
          <w:szCs w:val="24"/>
        </w:rPr>
        <w:t>ora, dvorec Dornava, grad Snežnik, Turjaška palača in še nekaj gradov na Dunaju ter na Češkem. </w:t>
      </w:r>
    </w:p>
    <w:p w:rsidR="0002032D" w:rsidRPr="00E314F2" w:rsidRDefault="00AF0F9A" w:rsidP="003F3414">
      <w:pPr>
        <w:spacing w:line="360" w:lineRule="auto"/>
        <w:jc w:val="both"/>
        <w:rPr>
          <w:rFonts w:ascii="Arial" w:hAnsi="Arial" w:cs="Arial"/>
          <w:sz w:val="24"/>
          <w:szCs w:val="24"/>
        </w:rPr>
      </w:pPr>
      <w:r w:rsidRPr="00E314F2">
        <w:rPr>
          <w:rFonts w:ascii="Arial" w:hAnsi="Arial" w:cs="Arial"/>
          <w:sz w:val="24"/>
          <w:szCs w:val="24"/>
        </w:rPr>
        <w:t>Grad ima burno zgodovino, njegovo ime, kot tudi ime kraja Turjak, izhaja iz imena izumrlega goveda tur, ki ga imajo grofje Turjaški v svojem grbu.</w:t>
      </w:r>
    </w:p>
    <w:p w:rsidR="00AF0F9A" w:rsidRPr="00E314F2" w:rsidRDefault="00AF0F9A" w:rsidP="003F3414">
      <w:pPr>
        <w:spacing w:line="360" w:lineRule="auto"/>
        <w:jc w:val="both"/>
        <w:rPr>
          <w:rFonts w:ascii="Arial" w:hAnsi="Arial" w:cs="Arial"/>
          <w:sz w:val="24"/>
          <w:szCs w:val="24"/>
        </w:rPr>
      </w:pPr>
      <w:r w:rsidRPr="00E314F2">
        <w:rPr>
          <w:rFonts w:ascii="Arial" w:hAnsi="Arial" w:cs="Arial"/>
          <w:sz w:val="24"/>
          <w:szCs w:val="24"/>
        </w:rPr>
        <w:t xml:space="preserve">V 16. stoletju so bili Auerspergi močni podporniki protestantizma v Sloveniji. Glavna slovenska protestantska voditelja Primož Trubar in Jurij Dalmatin sta imela zatočišče na gradu in v tem času </w:t>
      </w:r>
      <w:r w:rsidR="00866576">
        <w:rPr>
          <w:rFonts w:ascii="Arial" w:hAnsi="Arial" w:cs="Arial"/>
          <w:sz w:val="24"/>
          <w:szCs w:val="24"/>
        </w:rPr>
        <w:t>je slednji prevajal</w:t>
      </w:r>
      <w:r w:rsidR="002E6DC3">
        <w:rPr>
          <w:rFonts w:ascii="Arial" w:hAnsi="Arial" w:cs="Arial"/>
          <w:sz w:val="24"/>
          <w:szCs w:val="24"/>
        </w:rPr>
        <w:t xml:space="preserve"> Sveto pismo</w:t>
      </w:r>
      <w:r w:rsidR="00866576">
        <w:rPr>
          <w:rFonts w:ascii="Arial" w:hAnsi="Arial" w:cs="Arial"/>
          <w:sz w:val="24"/>
          <w:szCs w:val="24"/>
        </w:rPr>
        <w:t xml:space="preserve"> (Biblijo)</w:t>
      </w:r>
      <w:r w:rsidRPr="00E314F2">
        <w:rPr>
          <w:rFonts w:ascii="Arial" w:hAnsi="Arial" w:cs="Arial"/>
          <w:sz w:val="24"/>
          <w:szCs w:val="24"/>
        </w:rPr>
        <w:t xml:space="preserve"> v slovenščino. Grofje so ju tudi finančno podpirali pri projektu tiskanja prvih slovenskih knjig.</w:t>
      </w:r>
    </w:p>
    <w:p w:rsidR="00E14717" w:rsidRPr="00E314F2" w:rsidRDefault="00AF0F9A" w:rsidP="003F3414">
      <w:pPr>
        <w:spacing w:line="360" w:lineRule="auto"/>
        <w:jc w:val="both"/>
        <w:rPr>
          <w:rFonts w:ascii="Arial" w:hAnsi="Arial" w:cs="Arial"/>
          <w:sz w:val="24"/>
          <w:szCs w:val="24"/>
        </w:rPr>
      </w:pPr>
      <w:r w:rsidRPr="00E314F2">
        <w:rPr>
          <w:rFonts w:ascii="Arial" w:hAnsi="Arial" w:cs="Arial"/>
          <w:sz w:val="24"/>
          <w:szCs w:val="24"/>
        </w:rPr>
        <w:t>Grad Turjak je precej dobro znan v Sloveniji, v delu svoje barvite in burne zgodovine, ki vključuje več gro</w:t>
      </w:r>
      <w:r w:rsidR="00064ADC" w:rsidRPr="00E314F2">
        <w:rPr>
          <w:rFonts w:ascii="Arial" w:hAnsi="Arial" w:cs="Arial"/>
          <w:sz w:val="24"/>
          <w:szCs w:val="24"/>
        </w:rPr>
        <w:t>tesknih podob.</w:t>
      </w:r>
      <w:r w:rsidR="002E6DC3">
        <w:rPr>
          <w:rFonts w:ascii="Arial" w:hAnsi="Arial" w:cs="Arial"/>
          <w:sz w:val="24"/>
          <w:szCs w:val="24"/>
        </w:rPr>
        <w:t xml:space="preserve"> </w:t>
      </w:r>
      <w:r w:rsidRPr="00E314F2">
        <w:rPr>
          <w:rFonts w:ascii="Arial" w:hAnsi="Arial" w:cs="Arial"/>
          <w:sz w:val="24"/>
          <w:szCs w:val="24"/>
        </w:rPr>
        <w:t>Herbard Tur</w:t>
      </w:r>
      <w:r w:rsidR="00866576">
        <w:rPr>
          <w:rFonts w:ascii="Arial" w:hAnsi="Arial" w:cs="Arial"/>
          <w:sz w:val="24"/>
          <w:szCs w:val="24"/>
        </w:rPr>
        <w:t>jaški in Friderik Višnjegorski</w:t>
      </w:r>
      <w:r w:rsidR="00064ADC" w:rsidRPr="00E314F2">
        <w:rPr>
          <w:rFonts w:ascii="Arial" w:hAnsi="Arial" w:cs="Arial"/>
          <w:sz w:val="24"/>
          <w:szCs w:val="24"/>
        </w:rPr>
        <w:t xml:space="preserve"> sta bila </w:t>
      </w:r>
      <w:r w:rsidRPr="00E314F2">
        <w:rPr>
          <w:rFonts w:ascii="Arial" w:hAnsi="Arial" w:cs="Arial"/>
          <w:sz w:val="24"/>
          <w:szCs w:val="24"/>
        </w:rPr>
        <w:t>ubita v boju z otomanskimi silami leta 1575. Njune glave so bile brez las in ustrojene, nato pa poslane za spomin sultanu v Carigrad, od koder so ju sorodniki kasneje odkupili z znatnimi stroški.</w:t>
      </w:r>
    </w:p>
    <w:p w:rsidR="00E903CD" w:rsidRPr="00E314F2" w:rsidRDefault="00AF0F9A" w:rsidP="003F3414">
      <w:pPr>
        <w:spacing w:line="360" w:lineRule="auto"/>
        <w:jc w:val="both"/>
        <w:rPr>
          <w:rFonts w:ascii="Arial" w:hAnsi="Arial" w:cs="Arial"/>
          <w:sz w:val="24"/>
          <w:szCs w:val="24"/>
        </w:rPr>
      </w:pPr>
      <w:r w:rsidRPr="00E314F2">
        <w:rPr>
          <w:rFonts w:ascii="Arial" w:hAnsi="Arial" w:cs="Arial"/>
          <w:sz w:val="24"/>
          <w:szCs w:val="24"/>
        </w:rPr>
        <w:t xml:space="preserve">Največjo slavo mu je postavil slovenski pesnik France Prešern z balado </w:t>
      </w:r>
      <w:r w:rsidRPr="00E314F2">
        <w:rPr>
          <w:rFonts w:ascii="Arial" w:hAnsi="Arial" w:cs="Arial"/>
          <w:i/>
          <w:iCs/>
          <w:sz w:val="24"/>
          <w:szCs w:val="24"/>
        </w:rPr>
        <w:t>Turjaška Rozamunda</w:t>
      </w:r>
      <w:r w:rsidRPr="00E314F2">
        <w:rPr>
          <w:rFonts w:ascii="Arial" w:hAnsi="Arial" w:cs="Arial"/>
          <w:sz w:val="24"/>
          <w:szCs w:val="24"/>
        </w:rPr>
        <w:t>. Pripoveduje o snubljenju razvajene turjaške dedinje v poznem srednjem veku</w:t>
      </w:r>
      <w:r w:rsidR="00E903CD" w:rsidRPr="00E314F2">
        <w:rPr>
          <w:rFonts w:ascii="Arial" w:hAnsi="Arial" w:cs="Arial"/>
          <w:sz w:val="24"/>
          <w:szCs w:val="24"/>
        </w:rPr>
        <w:t>.</w:t>
      </w:r>
    </w:p>
    <w:p w:rsidR="00E903CD" w:rsidRPr="00E314F2" w:rsidRDefault="00E903CD" w:rsidP="003F3414">
      <w:pPr>
        <w:spacing w:line="360" w:lineRule="auto"/>
        <w:jc w:val="both"/>
        <w:rPr>
          <w:rFonts w:ascii="Arial" w:hAnsi="Arial" w:cs="Arial"/>
          <w:sz w:val="24"/>
          <w:szCs w:val="24"/>
        </w:rPr>
      </w:pPr>
      <w:r w:rsidRPr="00E314F2">
        <w:rPr>
          <w:rFonts w:ascii="Arial" w:hAnsi="Arial" w:cs="Arial"/>
          <w:sz w:val="24"/>
          <w:szCs w:val="24"/>
        </w:rPr>
        <w:t>Romanca govori o dekletu Rozamundi, ki živi v Turjaškem dvoru in je znana po svoji lepoti, katere svet še ni videl. Njen oče vabi snubce, ki bi se z Rozamundo poročili in tako dobi pravega bojevnika zanjo (Ojstrovrharja). Vse je že nared za svatbo, ko pevec pove, da živi v Bosni dekle, ki bi utegnila biti lepša od neveste. Rozamundi te besede niso bile po godu in tako svojemu zaročencu naroči, naj pripelje to »sonce« na grad, da se bo lahko na lastne oči prepričala, da je Bosanka res lepša od nje. Ženin jo uboga, a kaj ko se v Bosni zaljubi</w:t>
      </w:r>
      <w:r w:rsidR="002E6DC3">
        <w:rPr>
          <w:rFonts w:ascii="Arial" w:hAnsi="Arial" w:cs="Arial"/>
          <w:sz w:val="24"/>
          <w:szCs w:val="24"/>
        </w:rPr>
        <w:t xml:space="preserve"> v omenjeno Lejlo in se z njo poroči</w:t>
      </w:r>
      <w:r w:rsidRPr="00E314F2">
        <w:rPr>
          <w:rFonts w:ascii="Arial" w:hAnsi="Arial" w:cs="Arial"/>
          <w:sz w:val="24"/>
          <w:szCs w:val="24"/>
        </w:rPr>
        <w:t>. Tako gre Rozamunda v samostan za nuno. Pesem je epska in je romanca.</w:t>
      </w:r>
    </w:p>
    <w:p w:rsidR="007B185B" w:rsidRPr="00E314F2" w:rsidRDefault="00E903CD" w:rsidP="003F3414">
      <w:pPr>
        <w:spacing w:line="360" w:lineRule="auto"/>
        <w:jc w:val="both"/>
        <w:rPr>
          <w:rFonts w:ascii="Arial" w:hAnsi="Arial" w:cs="Arial"/>
          <w:sz w:val="24"/>
          <w:szCs w:val="24"/>
        </w:rPr>
      </w:pPr>
      <w:r w:rsidRPr="00E314F2">
        <w:rPr>
          <w:rFonts w:ascii="Arial" w:hAnsi="Arial" w:cs="Arial"/>
          <w:sz w:val="24"/>
          <w:szCs w:val="24"/>
        </w:rPr>
        <w:t>V gozdu blizu vasi Turjak je pokopališče z obzidjem in kapelo. V grobnici, ki ima obliko templja, so pokopani turjaški grofje. Tu je shranjeno le srce grofa Hanna Auersperga-Turjaškega, z njim pa je povezana zgodba o prepovedani ljubezni. In sicer so v vdolbini za oltarjem našli v stekleni posodi shranjeno človeško srce. To srce je speto z rdečo pentljo in naj bi pripadalo turjaškemu g</w:t>
      </w:r>
      <w:r w:rsidR="002E6DC3">
        <w:rPr>
          <w:rFonts w:ascii="Arial" w:hAnsi="Arial" w:cs="Arial"/>
          <w:sz w:val="24"/>
          <w:szCs w:val="24"/>
        </w:rPr>
        <w:t>rofu Hannu von Auerspergu (1838–</w:t>
      </w:r>
      <w:r w:rsidRPr="00E314F2">
        <w:rPr>
          <w:rFonts w:ascii="Arial" w:hAnsi="Arial" w:cs="Arial"/>
          <w:sz w:val="24"/>
          <w:szCs w:val="24"/>
        </w:rPr>
        <w:t>1861). Mladi graščak se je zaljubil v lepo Turjačanko kmečkega rodu, vendar je bila v tistih časih ta ljubezen prepovedana. Ker je njegov oče močno nasprotoval njuni zvezi, je sina poslal od doma. Hanno je kasneje postal vitez Svetega Jurija v Neaplju, vendar nikakor ni mogel pozabiti svoje ljubljene na domačem gradu, zato si je vzel življenje, star komaj 23 let.</w:t>
      </w:r>
    </w:p>
    <w:p w:rsidR="008F244D" w:rsidRPr="00E314F2" w:rsidRDefault="008F244D" w:rsidP="003F3414">
      <w:pPr>
        <w:spacing w:line="360" w:lineRule="auto"/>
        <w:jc w:val="both"/>
        <w:rPr>
          <w:rFonts w:ascii="Arial" w:hAnsi="Arial" w:cs="Arial"/>
          <w:b/>
          <w:sz w:val="24"/>
          <w:szCs w:val="24"/>
        </w:rPr>
      </w:pPr>
    </w:p>
    <w:p w:rsidR="008F244D" w:rsidRPr="00E314F2" w:rsidRDefault="008F244D" w:rsidP="003F3414">
      <w:pPr>
        <w:spacing w:line="360" w:lineRule="auto"/>
        <w:jc w:val="both"/>
        <w:rPr>
          <w:rFonts w:ascii="Arial" w:hAnsi="Arial" w:cs="Arial"/>
          <w:b/>
          <w:sz w:val="24"/>
          <w:szCs w:val="24"/>
        </w:rPr>
      </w:pPr>
    </w:p>
    <w:p w:rsidR="00E14717" w:rsidRPr="00E314F2" w:rsidRDefault="00E14717" w:rsidP="00E314F2">
      <w:pPr>
        <w:spacing w:line="360" w:lineRule="auto"/>
        <w:rPr>
          <w:rFonts w:ascii="Arial" w:hAnsi="Arial" w:cs="Arial"/>
          <w:b/>
          <w:sz w:val="24"/>
          <w:szCs w:val="24"/>
        </w:rPr>
      </w:pPr>
      <w:r w:rsidRPr="00E314F2">
        <w:rPr>
          <w:rFonts w:ascii="Arial" w:hAnsi="Arial" w:cs="Arial"/>
          <w:b/>
          <w:sz w:val="24"/>
          <w:szCs w:val="24"/>
        </w:rPr>
        <w:t>Turjaški grad</w:t>
      </w:r>
    </w:p>
    <w:p w:rsidR="00E14717" w:rsidRPr="00E314F2" w:rsidRDefault="00E14717" w:rsidP="00E314F2">
      <w:pPr>
        <w:spacing w:line="360" w:lineRule="auto"/>
        <w:rPr>
          <w:rFonts w:ascii="Arial" w:hAnsi="Arial" w:cs="Arial"/>
          <w:sz w:val="24"/>
          <w:szCs w:val="24"/>
        </w:rPr>
      </w:pPr>
      <w:r w:rsidRPr="00E314F2">
        <w:rPr>
          <w:rFonts w:ascii="Arial" w:hAnsi="Arial" w:cs="Arial"/>
          <w:sz w:val="24"/>
          <w:szCs w:val="24"/>
        </w:rPr>
        <w:t>Odgovori na v</w:t>
      </w:r>
      <w:r w:rsidR="003F3414">
        <w:rPr>
          <w:rFonts w:ascii="Arial" w:hAnsi="Arial" w:cs="Arial"/>
          <w:sz w:val="24"/>
          <w:szCs w:val="24"/>
        </w:rPr>
        <w:t>prašanja. Odgovore piši na črto.</w:t>
      </w:r>
    </w:p>
    <w:p w:rsidR="008F244D" w:rsidRPr="00E314F2" w:rsidRDefault="008F244D" w:rsidP="00E314F2">
      <w:pPr>
        <w:spacing w:line="360" w:lineRule="auto"/>
        <w:rPr>
          <w:rFonts w:ascii="Arial" w:hAnsi="Arial" w:cs="Arial"/>
          <w:sz w:val="24"/>
          <w:szCs w:val="24"/>
        </w:rPr>
      </w:pPr>
    </w:p>
    <w:p w:rsidR="00E14717" w:rsidRPr="003F3414" w:rsidRDefault="003F3414" w:rsidP="003F3414">
      <w:pPr>
        <w:spacing w:line="360" w:lineRule="auto"/>
        <w:rPr>
          <w:rFonts w:ascii="Arial" w:hAnsi="Arial" w:cs="Arial"/>
          <w:sz w:val="24"/>
          <w:szCs w:val="24"/>
        </w:rPr>
      </w:pPr>
      <w:r>
        <w:rPr>
          <w:rFonts w:ascii="Arial" w:hAnsi="Arial" w:cs="Arial"/>
          <w:sz w:val="24"/>
          <w:szCs w:val="24"/>
        </w:rPr>
        <w:t xml:space="preserve">1. </w:t>
      </w:r>
      <w:r w:rsidR="00064ADC" w:rsidRPr="003F3414">
        <w:rPr>
          <w:rFonts w:ascii="Arial" w:hAnsi="Arial" w:cs="Arial"/>
          <w:sz w:val="24"/>
          <w:szCs w:val="24"/>
        </w:rPr>
        <w:t>Po kateri živali je dobil kraj Turjak ime?</w:t>
      </w:r>
    </w:p>
    <w:p w:rsidR="00E14717" w:rsidRPr="00E314F2" w:rsidRDefault="00E14717" w:rsidP="00E314F2">
      <w:pPr>
        <w:spacing w:line="360" w:lineRule="auto"/>
        <w:rPr>
          <w:rFonts w:ascii="Arial" w:hAnsi="Arial" w:cs="Arial"/>
          <w:sz w:val="24"/>
          <w:szCs w:val="24"/>
        </w:rPr>
      </w:pPr>
      <w:r w:rsidRPr="00E314F2">
        <w:rPr>
          <w:rFonts w:ascii="Arial" w:hAnsi="Arial" w:cs="Arial"/>
          <w:sz w:val="24"/>
          <w:szCs w:val="24"/>
        </w:rPr>
        <w:t>____________________________________________________________________________</w:t>
      </w:r>
    </w:p>
    <w:p w:rsidR="00E14717" w:rsidRPr="003F3414" w:rsidRDefault="003F3414" w:rsidP="003F3414">
      <w:pPr>
        <w:spacing w:line="360" w:lineRule="auto"/>
        <w:rPr>
          <w:rFonts w:ascii="Arial" w:hAnsi="Arial" w:cs="Arial"/>
          <w:sz w:val="24"/>
          <w:szCs w:val="24"/>
        </w:rPr>
      </w:pPr>
      <w:r>
        <w:rPr>
          <w:rFonts w:ascii="Arial" w:hAnsi="Arial" w:cs="Arial"/>
          <w:sz w:val="24"/>
          <w:szCs w:val="24"/>
        </w:rPr>
        <w:t xml:space="preserve">2. </w:t>
      </w:r>
      <w:r w:rsidR="00064ADC" w:rsidRPr="003F3414">
        <w:rPr>
          <w:rFonts w:ascii="Arial" w:hAnsi="Arial" w:cs="Arial"/>
          <w:sz w:val="24"/>
          <w:szCs w:val="24"/>
        </w:rPr>
        <w:t>Ka</w:t>
      </w:r>
      <w:r w:rsidR="002E6DC3">
        <w:rPr>
          <w:rFonts w:ascii="Arial" w:hAnsi="Arial" w:cs="Arial"/>
          <w:sz w:val="24"/>
          <w:szCs w:val="24"/>
        </w:rPr>
        <w:t>teri protestantski pisec je na T</w:t>
      </w:r>
      <w:r w:rsidR="00064ADC" w:rsidRPr="003F3414">
        <w:rPr>
          <w:rFonts w:ascii="Arial" w:hAnsi="Arial" w:cs="Arial"/>
          <w:sz w:val="24"/>
          <w:szCs w:val="24"/>
        </w:rPr>
        <w:t>urjaškem gradu prevajal Sveto pismo?</w:t>
      </w:r>
    </w:p>
    <w:p w:rsidR="00E14717" w:rsidRPr="00E314F2" w:rsidRDefault="00E14717" w:rsidP="00E314F2">
      <w:pPr>
        <w:spacing w:line="360" w:lineRule="auto"/>
        <w:rPr>
          <w:rFonts w:ascii="Arial" w:hAnsi="Arial" w:cs="Arial"/>
          <w:sz w:val="24"/>
          <w:szCs w:val="24"/>
        </w:rPr>
      </w:pPr>
      <w:r w:rsidRPr="00E314F2">
        <w:rPr>
          <w:rFonts w:ascii="Arial" w:hAnsi="Arial" w:cs="Arial"/>
          <w:sz w:val="24"/>
          <w:szCs w:val="24"/>
        </w:rPr>
        <w:t>____________________________________________________________________________</w:t>
      </w:r>
    </w:p>
    <w:p w:rsidR="00E14717" w:rsidRPr="003F3414" w:rsidRDefault="003F3414" w:rsidP="003F3414">
      <w:pPr>
        <w:spacing w:line="360" w:lineRule="auto"/>
        <w:rPr>
          <w:rFonts w:ascii="Arial" w:hAnsi="Arial" w:cs="Arial"/>
          <w:sz w:val="24"/>
          <w:szCs w:val="24"/>
        </w:rPr>
      </w:pPr>
      <w:r>
        <w:rPr>
          <w:rFonts w:ascii="Arial" w:hAnsi="Arial" w:cs="Arial"/>
          <w:sz w:val="24"/>
          <w:szCs w:val="24"/>
        </w:rPr>
        <w:t xml:space="preserve">3. </w:t>
      </w:r>
      <w:r w:rsidR="00064ADC" w:rsidRPr="003F3414">
        <w:rPr>
          <w:rFonts w:ascii="Arial" w:hAnsi="Arial" w:cs="Arial"/>
          <w:sz w:val="24"/>
          <w:szCs w:val="24"/>
        </w:rPr>
        <w:t>Katero drevo opeva France Prešeren v Turjaški Rozamundi?</w:t>
      </w:r>
    </w:p>
    <w:p w:rsidR="00E14717" w:rsidRPr="00E314F2" w:rsidRDefault="00E14717" w:rsidP="00E314F2">
      <w:pPr>
        <w:spacing w:line="360" w:lineRule="auto"/>
        <w:rPr>
          <w:rFonts w:ascii="Arial" w:hAnsi="Arial" w:cs="Arial"/>
          <w:sz w:val="24"/>
          <w:szCs w:val="24"/>
        </w:rPr>
      </w:pPr>
      <w:r w:rsidRPr="00E314F2">
        <w:rPr>
          <w:rFonts w:ascii="Arial" w:hAnsi="Arial" w:cs="Arial"/>
          <w:sz w:val="24"/>
          <w:szCs w:val="24"/>
        </w:rPr>
        <w:t>____________________________________________________________________________</w:t>
      </w:r>
    </w:p>
    <w:p w:rsidR="00E14717" w:rsidRPr="003F3414" w:rsidRDefault="003F3414" w:rsidP="003F3414">
      <w:pPr>
        <w:spacing w:line="360" w:lineRule="auto"/>
        <w:rPr>
          <w:rFonts w:ascii="Arial" w:hAnsi="Arial" w:cs="Arial"/>
          <w:sz w:val="24"/>
          <w:szCs w:val="24"/>
        </w:rPr>
      </w:pPr>
      <w:r>
        <w:rPr>
          <w:rFonts w:ascii="Arial" w:hAnsi="Arial" w:cs="Arial"/>
          <w:sz w:val="24"/>
          <w:szCs w:val="24"/>
        </w:rPr>
        <w:t xml:space="preserve">4. </w:t>
      </w:r>
      <w:r w:rsidR="00064ADC" w:rsidRPr="003F3414">
        <w:rPr>
          <w:rFonts w:ascii="Arial" w:hAnsi="Arial" w:cs="Arial"/>
          <w:sz w:val="24"/>
          <w:szCs w:val="24"/>
        </w:rPr>
        <w:t>Katero drevo stoji pred turjaškim gradom?</w:t>
      </w:r>
    </w:p>
    <w:p w:rsidR="00E14717" w:rsidRPr="00E314F2" w:rsidRDefault="00E14717" w:rsidP="00E314F2">
      <w:pPr>
        <w:spacing w:line="360" w:lineRule="auto"/>
        <w:rPr>
          <w:rFonts w:ascii="Arial" w:hAnsi="Arial" w:cs="Arial"/>
          <w:sz w:val="24"/>
          <w:szCs w:val="24"/>
        </w:rPr>
      </w:pPr>
      <w:r w:rsidRPr="00E314F2">
        <w:rPr>
          <w:rFonts w:ascii="Arial" w:hAnsi="Arial" w:cs="Arial"/>
          <w:sz w:val="24"/>
          <w:szCs w:val="24"/>
        </w:rPr>
        <w:t>____________________________________________________________________________</w:t>
      </w:r>
      <w:r w:rsidR="00064ADC" w:rsidRPr="00E314F2">
        <w:rPr>
          <w:rFonts w:ascii="Arial" w:hAnsi="Arial" w:cs="Arial"/>
          <w:sz w:val="24"/>
          <w:szCs w:val="24"/>
        </w:rPr>
        <w:br/>
      </w:r>
    </w:p>
    <w:p w:rsidR="00E14717" w:rsidRPr="00E314F2" w:rsidRDefault="008F244D" w:rsidP="00E314F2">
      <w:pPr>
        <w:spacing w:before="100" w:beforeAutospacing="1" w:after="100" w:afterAutospacing="1" w:line="360" w:lineRule="auto"/>
        <w:outlineLvl w:val="2"/>
        <w:rPr>
          <w:rFonts w:ascii="Arial" w:eastAsia="Times New Roman" w:hAnsi="Arial" w:cs="Arial"/>
          <w:b/>
          <w:bCs/>
          <w:sz w:val="24"/>
          <w:szCs w:val="24"/>
          <w:lang w:eastAsia="sl-SI"/>
        </w:rPr>
      </w:pPr>
      <w:r w:rsidRPr="00E314F2">
        <w:rPr>
          <w:rFonts w:ascii="Arial" w:eastAsia="Times New Roman" w:hAnsi="Arial" w:cs="Arial"/>
          <w:b/>
          <w:bCs/>
          <w:noProof/>
          <w:sz w:val="24"/>
          <w:szCs w:val="24"/>
          <w:lang w:eastAsia="sl-SI"/>
        </w:rPr>
        <w:drawing>
          <wp:anchor distT="0" distB="0" distL="114300" distR="114300" simplePos="0" relativeHeight="251658240" behindDoc="1" locked="0" layoutInCell="1" allowOverlap="1" wp14:anchorId="66787E59" wp14:editId="3793FB44">
            <wp:simplePos x="0" y="0"/>
            <wp:positionH relativeFrom="column">
              <wp:posOffset>815975</wp:posOffset>
            </wp:positionH>
            <wp:positionV relativeFrom="paragraph">
              <wp:posOffset>382905</wp:posOffset>
            </wp:positionV>
            <wp:extent cx="4072255" cy="1892935"/>
            <wp:effectExtent l="0" t="0" r="4445" b="0"/>
            <wp:wrapNone/>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72255" cy="1892935"/>
                    </a:xfrm>
                    <a:prstGeom prst="rect">
                      <a:avLst/>
                    </a:prstGeom>
                    <a:noFill/>
                  </pic:spPr>
                </pic:pic>
              </a:graphicData>
            </a:graphic>
            <wp14:sizeRelH relativeFrom="page">
              <wp14:pctWidth>0</wp14:pctWidth>
            </wp14:sizeRelH>
            <wp14:sizeRelV relativeFrom="page">
              <wp14:pctHeight>0</wp14:pctHeight>
            </wp14:sizeRelV>
          </wp:anchor>
        </w:drawing>
      </w:r>
      <w:r w:rsidR="007B185B" w:rsidRPr="00E314F2">
        <w:rPr>
          <w:rFonts w:ascii="Arial" w:eastAsia="Times New Roman" w:hAnsi="Arial" w:cs="Arial"/>
          <w:b/>
          <w:bCs/>
          <w:sz w:val="24"/>
          <w:szCs w:val="24"/>
          <w:lang w:eastAsia="sl-SI"/>
        </w:rPr>
        <w:t>Raš</w:t>
      </w:r>
      <w:r w:rsidR="003F3414">
        <w:rPr>
          <w:rFonts w:ascii="Arial" w:eastAsia="Times New Roman" w:hAnsi="Arial" w:cs="Arial"/>
          <w:b/>
          <w:bCs/>
          <w:sz w:val="24"/>
          <w:szCs w:val="24"/>
          <w:lang w:eastAsia="sl-SI"/>
        </w:rPr>
        <w:t xml:space="preserve">čica – </w:t>
      </w:r>
      <w:r w:rsidR="00E14717" w:rsidRPr="00E314F2">
        <w:rPr>
          <w:rFonts w:ascii="Arial" w:eastAsia="Times New Roman" w:hAnsi="Arial" w:cs="Arial"/>
          <w:b/>
          <w:bCs/>
          <w:sz w:val="24"/>
          <w:szCs w:val="24"/>
          <w:lang w:eastAsia="sl-SI"/>
        </w:rPr>
        <w:t>Trubarjeva domačija</w:t>
      </w:r>
    </w:p>
    <w:p w:rsidR="00E14717" w:rsidRPr="00E314F2" w:rsidRDefault="00E14717" w:rsidP="00E314F2">
      <w:pPr>
        <w:spacing w:before="100" w:beforeAutospacing="1" w:after="100" w:afterAutospacing="1" w:line="360" w:lineRule="auto"/>
        <w:outlineLvl w:val="2"/>
        <w:rPr>
          <w:rFonts w:ascii="Arial" w:eastAsia="Times New Roman" w:hAnsi="Arial" w:cs="Arial"/>
          <w:b/>
          <w:bCs/>
          <w:sz w:val="24"/>
          <w:szCs w:val="24"/>
          <w:lang w:eastAsia="sl-SI"/>
        </w:rPr>
      </w:pPr>
      <w:r w:rsidRPr="00E314F2">
        <w:rPr>
          <w:rFonts w:ascii="Arial" w:eastAsia="Times New Roman" w:hAnsi="Arial" w:cs="Arial"/>
          <w:b/>
          <w:bCs/>
          <w:sz w:val="24"/>
          <w:szCs w:val="24"/>
          <w:lang w:eastAsia="sl-SI"/>
        </w:rPr>
        <w:t xml:space="preserve">  </w:t>
      </w:r>
    </w:p>
    <w:p w:rsidR="00E14717" w:rsidRPr="00E314F2" w:rsidRDefault="00E14717" w:rsidP="00E314F2">
      <w:pPr>
        <w:spacing w:before="100" w:beforeAutospacing="1" w:after="100" w:afterAutospacing="1" w:line="360" w:lineRule="auto"/>
        <w:outlineLvl w:val="2"/>
        <w:rPr>
          <w:rFonts w:ascii="Arial" w:hAnsi="Arial" w:cs="Arial"/>
          <w:sz w:val="24"/>
          <w:szCs w:val="24"/>
        </w:rPr>
      </w:pPr>
      <w:r w:rsidRPr="00E314F2">
        <w:rPr>
          <w:rFonts w:ascii="Arial" w:eastAsia="Times New Roman" w:hAnsi="Arial" w:cs="Arial"/>
          <w:b/>
          <w:bCs/>
          <w:noProof/>
          <w:sz w:val="24"/>
          <w:szCs w:val="24"/>
          <w:lang w:eastAsia="sl-SI"/>
        </w:rPr>
        <w:t xml:space="preserve">  </w:t>
      </w:r>
      <w:r w:rsidRPr="00E314F2">
        <w:rPr>
          <w:rFonts w:ascii="Arial" w:hAnsi="Arial" w:cs="Arial"/>
          <w:sz w:val="24"/>
          <w:szCs w:val="24"/>
        </w:rPr>
        <w:t xml:space="preserve">                                             </w:t>
      </w:r>
    </w:p>
    <w:p w:rsidR="00E14717" w:rsidRPr="00E314F2" w:rsidRDefault="00E14717" w:rsidP="00E314F2">
      <w:pPr>
        <w:spacing w:before="100" w:beforeAutospacing="1" w:after="100" w:afterAutospacing="1" w:line="360" w:lineRule="auto"/>
        <w:outlineLvl w:val="2"/>
        <w:rPr>
          <w:rFonts w:ascii="Arial" w:hAnsi="Arial" w:cs="Arial"/>
          <w:sz w:val="24"/>
          <w:szCs w:val="24"/>
        </w:rPr>
      </w:pPr>
    </w:p>
    <w:p w:rsidR="00E14717" w:rsidRPr="00E314F2" w:rsidRDefault="00E14717" w:rsidP="00E314F2">
      <w:pPr>
        <w:spacing w:before="100" w:beforeAutospacing="1" w:after="100" w:afterAutospacing="1" w:line="360" w:lineRule="auto"/>
        <w:outlineLvl w:val="2"/>
        <w:rPr>
          <w:rFonts w:ascii="Arial" w:hAnsi="Arial" w:cs="Arial"/>
          <w:sz w:val="24"/>
          <w:szCs w:val="24"/>
        </w:rPr>
      </w:pPr>
    </w:p>
    <w:p w:rsidR="00E14717" w:rsidRPr="00E314F2" w:rsidRDefault="008F244D" w:rsidP="00E314F2">
      <w:pPr>
        <w:spacing w:before="100" w:beforeAutospacing="1" w:after="100" w:afterAutospacing="1" w:line="360" w:lineRule="auto"/>
        <w:outlineLvl w:val="2"/>
        <w:rPr>
          <w:rFonts w:ascii="Arial" w:eastAsia="Times New Roman" w:hAnsi="Arial" w:cs="Arial"/>
          <w:b/>
          <w:bCs/>
          <w:sz w:val="24"/>
          <w:szCs w:val="24"/>
          <w:lang w:eastAsia="sl-SI"/>
        </w:rPr>
      </w:pPr>
      <w:r w:rsidRPr="00E314F2">
        <w:rPr>
          <w:rFonts w:ascii="Arial" w:hAnsi="Arial" w:cs="Arial"/>
          <w:sz w:val="24"/>
          <w:szCs w:val="24"/>
        </w:rPr>
        <w:t xml:space="preserve">                 </w:t>
      </w:r>
      <w:r w:rsidR="00E14717" w:rsidRPr="00E314F2">
        <w:rPr>
          <w:rFonts w:ascii="Arial" w:hAnsi="Arial" w:cs="Arial"/>
          <w:sz w:val="24"/>
          <w:szCs w:val="24"/>
        </w:rPr>
        <w:t>Današnji Temkinov mlin je naslednik rojstne hiše Primoža Trubarja.</w:t>
      </w:r>
    </w:p>
    <w:p w:rsidR="003F3414" w:rsidRDefault="007B185B" w:rsidP="003F3414">
      <w:pPr>
        <w:spacing w:line="360" w:lineRule="auto"/>
        <w:jc w:val="both"/>
        <w:rPr>
          <w:rFonts w:ascii="Arial" w:hAnsi="Arial" w:cs="Arial"/>
          <w:sz w:val="24"/>
          <w:szCs w:val="24"/>
        </w:rPr>
      </w:pPr>
      <w:r w:rsidRPr="00E314F2">
        <w:rPr>
          <w:rFonts w:ascii="Arial" w:hAnsi="Arial" w:cs="Arial"/>
          <w:sz w:val="24"/>
          <w:szCs w:val="24"/>
        </w:rPr>
        <w:t>Gručasto kmečko naselje ima zanimivo preteklost. V srednjem veku je bila tu mitnica, v 14. in 15.</w:t>
      </w:r>
      <w:r w:rsidR="002E6DC3">
        <w:rPr>
          <w:rFonts w:ascii="Arial" w:hAnsi="Arial" w:cs="Arial"/>
          <w:sz w:val="24"/>
          <w:szCs w:val="24"/>
        </w:rPr>
        <w:t xml:space="preserve"> stoletju so imeli T</w:t>
      </w:r>
      <w:r w:rsidRPr="00E314F2">
        <w:rPr>
          <w:rFonts w:ascii="Arial" w:hAnsi="Arial" w:cs="Arial"/>
          <w:sz w:val="24"/>
          <w:szCs w:val="24"/>
        </w:rPr>
        <w:t>urjaški grofje ob potoku Raš</w:t>
      </w:r>
      <w:r w:rsidR="002E6DC3">
        <w:rPr>
          <w:rFonts w:ascii="Arial" w:hAnsi="Arial" w:cs="Arial"/>
          <w:sz w:val="24"/>
          <w:szCs w:val="24"/>
        </w:rPr>
        <w:t>č</w:t>
      </w:r>
      <w:r w:rsidRPr="00E314F2">
        <w:rPr>
          <w:rFonts w:ascii="Arial" w:hAnsi="Arial" w:cs="Arial"/>
          <w:sz w:val="24"/>
          <w:szCs w:val="24"/>
        </w:rPr>
        <w:t>ici fužine in plavže, izdelke so tovorili zlasti na Reko in v Benetke. Trubarjev rojstni kraj Raščica je bil v njegovem času najpomembnejše gospodarsko in promet</w:t>
      </w:r>
      <w:r w:rsidR="002E6DC3">
        <w:rPr>
          <w:rFonts w:ascii="Arial" w:hAnsi="Arial" w:cs="Arial"/>
          <w:sz w:val="24"/>
          <w:szCs w:val="24"/>
        </w:rPr>
        <w:t>no središče velikolaške dežele. V</w:t>
      </w:r>
      <w:r w:rsidRPr="00E314F2">
        <w:rPr>
          <w:rFonts w:ascii="Arial" w:hAnsi="Arial" w:cs="Arial"/>
          <w:sz w:val="24"/>
          <w:szCs w:val="24"/>
        </w:rPr>
        <w:t>as je štela trinajst kmetij in tri mline. Po Valvasorjevi navedbi je bilo v okolici močno razvito polharstvo.</w:t>
      </w:r>
    </w:p>
    <w:p w:rsidR="008F244D" w:rsidRPr="00E314F2" w:rsidRDefault="007B185B" w:rsidP="003F3414">
      <w:pPr>
        <w:spacing w:line="360" w:lineRule="auto"/>
        <w:jc w:val="both"/>
        <w:rPr>
          <w:rFonts w:ascii="Arial" w:hAnsi="Arial" w:cs="Arial"/>
          <w:b/>
          <w:sz w:val="24"/>
          <w:szCs w:val="24"/>
        </w:rPr>
      </w:pPr>
      <w:r w:rsidRPr="00E314F2">
        <w:rPr>
          <w:rFonts w:ascii="Arial" w:hAnsi="Arial" w:cs="Arial"/>
          <w:sz w:val="24"/>
          <w:szCs w:val="24"/>
        </w:rPr>
        <w:br/>
      </w:r>
    </w:p>
    <w:p w:rsidR="008F244D" w:rsidRPr="00E314F2" w:rsidRDefault="008F244D" w:rsidP="00E314F2">
      <w:pPr>
        <w:spacing w:line="360" w:lineRule="auto"/>
        <w:rPr>
          <w:rFonts w:ascii="Arial" w:hAnsi="Arial" w:cs="Arial"/>
          <w:b/>
          <w:sz w:val="24"/>
          <w:szCs w:val="24"/>
        </w:rPr>
      </w:pPr>
    </w:p>
    <w:p w:rsidR="008F244D" w:rsidRDefault="008F244D" w:rsidP="00E314F2">
      <w:pPr>
        <w:spacing w:line="360" w:lineRule="auto"/>
        <w:rPr>
          <w:rFonts w:ascii="Arial" w:hAnsi="Arial" w:cs="Arial"/>
          <w:b/>
          <w:sz w:val="24"/>
          <w:szCs w:val="24"/>
        </w:rPr>
      </w:pPr>
    </w:p>
    <w:p w:rsidR="007A21AF" w:rsidRPr="00E314F2" w:rsidRDefault="00E14717" w:rsidP="00E314F2">
      <w:pPr>
        <w:spacing w:line="360" w:lineRule="auto"/>
        <w:rPr>
          <w:rFonts w:ascii="Arial" w:hAnsi="Arial" w:cs="Arial"/>
          <w:b/>
          <w:sz w:val="24"/>
          <w:szCs w:val="24"/>
        </w:rPr>
      </w:pPr>
      <w:r w:rsidRPr="00E314F2">
        <w:rPr>
          <w:rFonts w:ascii="Arial" w:hAnsi="Arial" w:cs="Arial"/>
          <w:b/>
          <w:sz w:val="24"/>
          <w:szCs w:val="24"/>
        </w:rPr>
        <w:t>PRIMOŽ TRUBAR</w:t>
      </w:r>
      <w:r w:rsidR="007A21AF">
        <w:rPr>
          <w:rFonts w:ascii="Arial" w:hAnsi="Arial" w:cs="Arial"/>
          <w:b/>
          <w:sz w:val="24"/>
          <w:szCs w:val="24"/>
        </w:rPr>
        <w:t xml:space="preserve"> – OČE SLOVENSKEGA KNJIŽNEGA JEZIKA</w:t>
      </w:r>
    </w:p>
    <w:p w:rsidR="00E14717" w:rsidRPr="00E314F2" w:rsidRDefault="00E14717" w:rsidP="00E314F2">
      <w:pPr>
        <w:spacing w:line="360" w:lineRule="auto"/>
        <w:rPr>
          <w:rFonts w:ascii="Arial" w:hAnsi="Arial" w:cs="Arial"/>
          <w:sz w:val="24"/>
          <w:szCs w:val="24"/>
        </w:rPr>
      </w:pPr>
    </w:p>
    <w:p w:rsidR="00E14717" w:rsidRPr="00E314F2" w:rsidRDefault="00E14717" w:rsidP="00E314F2">
      <w:pPr>
        <w:spacing w:line="360" w:lineRule="auto"/>
        <w:rPr>
          <w:rFonts w:ascii="Arial" w:hAnsi="Arial" w:cs="Arial"/>
          <w:sz w:val="24"/>
          <w:szCs w:val="24"/>
        </w:rPr>
      </w:pPr>
      <w:r w:rsidRPr="00E314F2">
        <w:rPr>
          <w:rFonts w:ascii="Arial" w:hAnsi="Arial" w:cs="Arial"/>
          <w:sz w:val="24"/>
          <w:szCs w:val="24"/>
        </w:rPr>
        <w:t>Odgovori na vprašanja. Odgovore piši na črti.</w:t>
      </w:r>
    </w:p>
    <w:p w:rsidR="00E14717" w:rsidRPr="00E314F2" w:rsidRDefault="00E14717" w:rsidP="007A21AF">
      <w:pPr>
        <w:spacing w:line="360" w:lineRule="auto"/>
        <w:jc w:val="center"/>
        <w:rPr>
          <w:rFonts w:ascii="Arial" w:hAnsi="Arial" w:cs="Arial"/>
          <w:sz w:val="24"/>
          <w:szCs w:val="24"/>
        </w:rPr>
      </w:pPr>
      <w:r w:rsidRPr="00E314F2">
        <w:rPr>
          <w:rFonts w:ascii="Arial" w:hAnsi="Arial" w:cs="Arial"/>
          <w:noProof/>
          <w:sz w:val="24"/>
          <w:szCs w:val="24"/>
          <w:lang w:eastAsia="sl-SI"/>
        </w:rPr>
        <w:drawing>
          <wp:inline distT="0" distB="0" distL="0" distR="0" wp14:anchorId="1C9743CD" wp14:editId="7210DED2">
            <wp:extent cx="733425" cy="1038225"/>
            <wp:effectExtent l="0" t="0" r="9525" b="9525"/>
            <wp:docPr id="6" name="Slika 6" descr="C:\Users\ucitelj\AppData\Local\Microsoft\Windows\INetCache\Content.MSO\42FA6A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citelj\AppData\Local\Microsoft\Windows\INetCache\Content.MSO\42FA6AD.tm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33425" cy="1038225"/>
                    </a:xfrm>
                    <a:prstGeom prst="rect">
                      <a:avLst/>
                    </a:prstGeom>
                    <a:noFill/>
                    <a:ln>
                      <a:noFill/>
                    </a:ln>
                  </pic:spPr>
                </pic:pic>
              </a:graphicData>
            </a:graphic>
          </wp:inline>
        </w:drawing>
      </w:r>
    </w:p>
    <w:p w:rsidR="00E14717" w:rsidRPr="00E314F2" w:rsidRDefault="00E14717" w:rsidP="00E314F2">
      <w:pPr>
        <w:spacing w:line="360" w:lineRule="auto"/>
        <w:rPr>
          <w:rFonts w:ascii="Arial" w:hAnsi="Arial" w:cs="Arial"/>
          <w:b/>
          <w:sz w:val="24"/>
          <w:szCs w:val="24"/>
        </w:rPr>
      </w:pPr>
      <w:r w:rsidRPr="00E314F2">
        <w:rPr>
          <w:rFonts w:ascii="Arial" w:hAnsi="Arial" w:cs="Arial"/>
          <w:b/>
          <w:sz w:val="24"/>
          <w:szCs w:val="24"/>
        </w:rPr>
        <w:t>1. Napiši, kako so Trubarjevo vas poimenovali v preteklosti.</w:t>
      </w:r>
    </w:p>
    <w:p w:rsidR="00E14717" w:rsidRPr="00E314F2" w:rsidRDefault="00E14717" w:rsidP="00E314F2">
      <w:pPr>
        <w:spacing w:line="360" w:lineRule="auto"/>
        <w:rPr>
          <w:rFonts w:ascii="Arial" w:hAnsi="Arial" w:cs="Arial"/>
          <w:sz w:val="24"/>
          <w:szCs w:val="24"/>
        </w:rPr>
      </w:pPr>
      <w:r w:rsidRPr="00E314F2">
        <w:rPr>
          <w:rFonts w:ascii="Arial" w:hAnsi="Arial" w:cs="Arial"/>
          <w:sz w:val="24"/>
          <w:szCs w:val="24"/>
        </w:rPr>
        <w:t>___________________________________________________________________</w:t>
      </w:r>
      <w:r w:rsidR="003F3414">
        <w:rPr>
          <w:rFonts w:ascii="Arial" w:hAnsi="Arial" w:cs="Arial"/>
          <w:sz w:val="24"/>
          <w:szCs w:val="24"/>
        </w:rPr>
        <w:t>_________</w:t>
      </w:r>
    </w:p>
    <w:p w:rsidR="00E14717" w:rsidRPr="00E314F2" w:rsidRDefault="00E14717" w:rsidP="00E314F2">
      <w:pPr>
        <w:spacing w:line="360" w:lineRule="auto"/>
        <w:rPr>
          <w:rFonts w:ascii="Arial" w:hAnsi="Arial" w:cs="Arial"/>
          <w:sz w:val="24"/>
          <w:szCs w:val="24"/>
        </w:rPr>
      </w:pPr>
      <w:r w:rsidRPr="00E314F2">
        <w:rPr>
          <w:rFonts w:ascii="Arial" w:hAnsi="Arial" w:cs="Arial"/>
          <w:sz w:val="24"/>
          <w:szCs w:val="24"/>
        </w:rPr>
        <w:t>___________________________________________________________________</w:t>
      </w:r>
      <w:r w:rsidR="003F3414">
        <w:rPr>
          <w:rFonts w:ascii="Arial" w:hAnsi="Arial" w:cs="Arial"/>
          <w:sz w:val="24"/>
          <w:szCs w:val="24"/>
        </w:rPr>
        <w:t>_________</w:t>
      </w:r>
    </w:p>
    <w:p w:rsidR="00E14717" w:rsidRPr="00E314F2" w:rsidRDefault="00E14717" w:rsidP="00E314F2">
      <w:pPr>
        <w:spacing w:line="360" w:lineRule="auto"/>
        <w:rPr>
          <w:rFonts w:ascii="Arial" w:hAnsi="Arial" w:cs="Arial"/>
          <w:b/>
          <w:sz w:val="24"/>
          <w:szCs w:val="24"/>
        </w:rPr>
      </w:pPr>
    </w:p>
    <w:p w:rsidR="00E14717" w:rsidRPr="00E314F2" w:rsidRDefault="00E14717" w:rsidP="00E314F2">
      <w:pPr>
        <w:spacing w:line="360" w:lineRule="auto"/>
        <w:rPr>
          <w:rFonts w:ascii="Arial" w:hAnsi="Arial" w:cs="Arial"/>
          <w:b/>
          <w:sz w:val="24"/>
          <w:szCs w:val="24"/>
        </w:rPr>
      </w:pPr>
      <w:r w:rsidRPr="00E314F2">
        <w:rPr>
          <w:rFonts w:ascii="Arial" w:hAnsi="Arial" w:cs="Arial"/>
          <w:b/>
          <w:sz w:val="24"/>
          <w:szCs w:val="24"/>
        </w:rPr>
        <w:t xml:space="preserve">2. Poimenuj </w:t>
      </w:r>
      <w:r w:rsidRPr="00E314F2">
        <w:rPr>
          <w:rFonts w:ascii="Arial" w:hAnsi="Arial" w:cs="Arial"/>
          <w:b/>
          <w:sz w:val="24"/>
          <w:szCs w:val="24"/>
          <w:u w:val="single"/>
        </w:rPr>
        <w:t>dve temeljni literarni</w:t>
      </w:r>
      <w:r w:rsidRPr="00E314F2">
        <w:rPr>
          <w:rFonts w:ascii="Arial" w:hAnsi="Arial" w:cs="Arial"/>
          <w:b/>
          <w:sz w:val="24"/>
          <w:szCs w:val="24"/>
        </w:rPr>
        <w:t xml:space="preserve"> deli Primoža Trubarja (naslov in letnica).</w:t>
      </w:r>
    </w:p>
    <w:p w:rsidR="003F3414" w:rsidRPr="00E314F2" w:rsidRDefault="003F3414" w:rsidP="003F3414">
      <w:pPr>
        <w:spacing w:line="360" w:lineRule="auto"/>
        <w:rPr>
          <w:rFonts w:ascii="Arial" w:hAnsi="Arial" w:cs="Arial"/>
          <w:sz w:val="24"/>
          <w:szCs w:val="24"/>
        </w:rPr>
      </w:pPr>
      <w:r w:rsidRPr="00E314F2">
        <w:rPr>
          <w:rFonts w:ascii="Arial" w:hAnsi="Arial" w:cs="Arial"/>
          <w:sz w:val="24"/>
          <w:szCs w:val="24"/>
        </w:rPr>
        <w:t>___________________________________________________________________</w:t>
      </w:r>
      <w:r>
        <w:rPr>
          <w:rFonts w:ascii="Arial" w:hAnsi="Arial" w:cs="Arial"/>
          <w:sz w:val="24"/>
          <w:szCs w:val="24"/>
        </w:rPr>
        <w:t>_________</w:t>
      </w:r>
    </w:p>
    <w:p w:rsidR="003F3414" w:rsidRPr="00E314F2" w:rsidRDefault="003F3414" w:rsidP="003F3414">
      <w:pPr>
        <w:spacing w:line="360" w:lineRule="auto"/>
        <w:rPr>
          <w:rFonts w:ascii="Arial" w:hAnsi="Arial" w:cs="Arial"/>
          <w:sz w:val="24"/>
          <w:szCs w:val="24"/>
        </w:rPr>
      </w:pPr>
      <w:r w:rsidRPr="00E314F2">
        <w:rPr>
          <w:rFonts w:ascii="Arial" w:hAnsi="Arial" w:cs="Arial"/>
          <w:sz w:val="24"/>
          <w:szCs w:val="24"/>
        </w:rPr>
        <w:t>___________________________________________________________________</w:t>
      </w:r>
      <w:r>
        <w:rPr>
          <w:rFonts w:ascii="Arial" w:hAnsi="Arial" w:cs="Arial"/>
          <w:sz w:val="24"/>
          <w:szCs w:val="24"/>
        </w:rPr>
        <w:t>_________</w:t>
      </w:r>
    </w:p>
    <w:p w:rsidR="00E14717" w:rsidRPr="00E314F2" w:rsidRDefault="00E14717" w:rsidP="00E314F2">
      <w:pPr>
        <w:spacing w:line="360" w:lineRule="auto"/>
        <w:rPr>
          <w:rFonts w:ascii="Arial" w:hAnsi="Arial" w:cs="Arial"/>
          <w:sz w:val="24"/>
          <w:szCs w:val="24"/>
        </w:rPr>
      </w:pPr>
    </w:p>
    <w:p w:rsidR="00E14717" w:rsidRPr="00E314F2" w:rsidRDefault="00E14717" w:rsidP="00E314F2">
      <w:pPr>
        <w:spacing w:line="360" w:lineRule="auto"/>
        <w:rPr>
          <w:rFonts w:ascii="Arial" w:hAnsi="Arial" w:cs="Arial"/>
          <w:b/>
          <w:sz w:val="24"/>
          <w:szCs w:val="24"/>
        </w:rPr>
      </w:pPr>
      <w:r w:rsidRPr="00E314F2">
        <w:rPr>
          <w:rFonts w:ascii="Arial" w:hAnsi="Arial" w:cs="Arial"/>
          <w:b/>
          <w:sz w:val="24"/>
          <w:szCs w:val="24"/>
        </w:rPr>
        <w:t xml:space="preserve">3. Zakaj P. Trubarju rečemo tudi </w:t>
      </w:r>
      <w:r w:rsidRPr="00E314F2">
        <w:rPr>
          <w:rFonts w:ascii="Arial" w:hAnsi="Arial" w:cs="Arial"/>
          <w:b/>
          <w:sz w:val="24"/>
          <w:szCs w:val="24"/>
          <w:u w:val="single"/>
        </w:rPr>
        <w:t>»oče slovenskega knjižnega jezika«</w:t>
      </w:r>
      <w:r w:rsidRPr="00E314F2">
        <w:rPr>
          <w:rFonts w:ascii="Arial" w:hAnsi="Arial" w:cs="Arial"/>
          <w:b/>
          <w:sz w:val="24"/>
          <w:szCs w:val="24"/>
        </w:rPr>
        <w:t>?</w:t>
      </w:r>
    </w:p>
    <w:p w:rsidR="003F3414" w:rsidRPr="00E314F2" w:rsidRDefault="003F3414" w:rsidP="003F3414">
      <w:pPr>
        <w:spacing w:line="360" w:lineRule="auto"/>
        <w:rPr>
          <w:rFonts w:ascii="Arial" w:hAnsi="Arial" w:cs="Arial"/>
          <w:sz w:val="24"/>
          <w:szCs w:val="24"/>
        </w:rPr>
      </w:pPr>
      <w:r w:rsidRPr="00E314F2">
        <w:rPr>
          <w:rFonts w:ascii="Arial" w:hAnsi="Arial" w:cs="Arial"/>
          <w:sz w:val="24"/>
          <w:szCs w:val="24"/>
        </w:rPr>
        <w:t>___________________________________________________________________</w:t>
      </w:r>
      <w:r>
        <w:rPr>
          <w:rFonts w:ascii="Arial" w:hAnsi="Arial" w:cs="Arial"/>
          <w:sz w:val="24"/>
          <w:szCs w:val="24"/>
        </w:rPr>
        <w:t>_________</w:t>
      </w:r>
    </w:p>
    <w:p w:rsidR="003F3414" w:rsidRPr="00E314F2" w:rsidRDefault="003F3414" w:rsidP="003F3414">
      <w:pPr>
        <w:spacing w:line="360" w:lineRule="auto"/>
        <w:rPr>
          <w:rFonts w:ascii="Arial" w:hAnsi="Arial" w:cs="Arial"/>
          <w:sz w:val="24"/>
          <w:szCs w:val="24"/>
        </w:rPr>
      </w:pPr>
      <w:r w:rsidRPr="00E314F2">
        <w:rPr>
          <w:rFonts w:ascii="Arial" w:hAnsi="Arial" w:cs="Arial"/>
          <w:sz w:val="24"/>
          <w:szCs w:val="24"/>
        </w:rPr>
        <w:t>___________________________________________________________________</w:t>
      </w:r>
      <w:r>
        <w:rPr>
          <w:rFonts w:ascii="Arial" w:hAnsi="Arial" w:cs="Arial"/>
          <w:sz w:val="24"/>
          <w:szCs w:val="24"/>
        </w:rPr>
        <w:t>_________</w:t>
      </w:r>
    </w:p>
    <w:p w:rsidR="00E14717" w:rsidRPr="00E314F2" w:rsidRDefault="00E14717" w:rsidP="00E314F2">
      <w:pPr>
        <w:spacing w:line="360" w:lineRule="auto"/>
        <w:rPr>
          <w:rFonts w:ascii="Arial" w:hAnsi="Arial" w:cs="Arial"/>
          <w:sz w:val="24"/>
          <w:szCs w:val="24"/>
        </w:rPr>
      </w:pPr>
    </w:p>
    <w:p w:rsidR="00E14717" w:rsidRPr="00E314F2" w:rsidRDefault="00E14717" w:rsidP="00E314F2">
      <w:pPr>
        <w:spacing w:line="360" w:lineRule="auto"/>
        <w:rPr>
          <w:rFonts w:ascii="Arial" w:hAnsi="Arial" w:cs="Arial"/>
          <w:b/>
          <w:sz w:val="24"/>
          <w:szCs w:val="24"/>
        </w:rPr>
      </w:pPr>
      <w:r w:rsidRPr="00E314F2">
        <w:rPr>
          <w:rFonts w:ascii="Arial" w:hAnsi="Arial" w:cs="Arial"/>
          <w:b/>
          <w:sz w:val="24"/>
          <w:szCs w:val="24"/>
        </w:rPr>
        <w:t>4. Za kaj se je Trubar zavzemal že kot otrok (kaj je privoščil svojim vrstnikom)?</w:t>
      </w:r>
    </w:p>
    <w:p w:rsidR="003F3414" w:rsidRPr="00E314F2" w:rsidRDefault="003F3414" w:rsidP="003F3414">
      <w:pPr>
        <w:spacing w:line="360" w:lineRule="auto"/>
        <w:rPr>
          <w:rFonts w:ascii="Arial" w:hAnsi="Arial" w:cs="Arial"/>
          <w:sz w:val="24"/>
          <w:szCs w:val="24"/>
        </w:rPr>
      </w:pPr>
      <w:r w:rsidRPr="00E314F2">
        <w:rPr>
          <w:rFonts w:ascii="Arial" w:hAnsi="Arial" w:cs="Arial"/>
          <w:sz w:val="24"/>
          <w:szCs w:val="24"/>
        </w:rPr>
        <w:t>___________________________________________________________________</w:t>
      </w:r>
      <w:r>
        <w:rPr>
          <w:rFonts w:ascii="Arial" w:hAnsi="Arial" w:cs="Arial"/>
          <w:sz w:val="24"/>
          <w:szCs w:val="24"/>
        </w:rPr>
        <w:t>_________</w:t>
      </w:r>
    </w:p>
    <w:p w:rsidR="003F3414" w:rsidRPr="00E314F2" w:rsidRDefault="003F3414" w:rsidP="003F3414">
      <w:pPr>
        <w:spacing w:line="360" w:lineRule="auto"/>
        <w:rPr>
          <w:rFonts w:ascii="Arial" w:hAnsi="Arial" w:cs="Arial"/>
          <w:sz w:val="24"/>
          <w:szCs w:val="24"/>
        </w:rPr>
      </w:pPr>
      <w:r w:rsidRPr="00E314F2">
        <w:rPr>
          <w:rFonts w:ascii="Arial" w:hAnsi="Arial" w:cs="Arial"/>
          <w:sz w:val="24"/>
          <w:szCs w:val="24"/>
        </w:rPr>
        <w:t>___________________________________________________________________</w:t>
      </w:r>
      <w:r>
        <w:rPr>
          <w:rFonts w:ascii="Arial" w:hAnsi="Arial" w:cs="Arial"/>
          <w:sz w:val="24"/>
          <w:szCs w:val="24"/>
        </w:rPr>
        <w:t>_________</w:t>
      </w:r>
    </w:p>
    <w:p w:rsidR="00E14717" w:rsidRPr="00E314F2" w:rsidRDefault="00E14717" w:rsidP="00E314F2">
      <w:pPr>
        <w:spacing w:line="360" w:lineRule="auto"/>
        <w:rPr>
          <w:rFonts w:ascii="Arial" w:hAnsi="Arial" w:cs="Arial"/>
          <w:sz w:val="24"/>
          <w:szCs w:val="24"/>
        </w:rPr>
      </w:pPr>
    </w:p>
    <w:p w:rsidR="00E14717" w:rsidRPr="00E314F2" w:rsidRDefault="00E14717" w:rsidP="00E314F2">
      <w:pPr>
        <w:spacing w:line="360" w:lineRule="auto"/>
        <w:rPr>
          <w:rFonts w:ascii="Arial" w:hAnsi="Arial" w:cs="Arial"/>
          <w:b/>
          <w:sz w:val="24"/>
          <w:szCs w:val="24"/>
        </w:rPr>
      </w:pPr>
      <w:r w:rsidRPr="00E314F2">
        <w:rPr>
          <w:rFonts w:ascii="Arial" w:hAnsi="Arial" w:cs="Arial"/>
          <w:b/>
          <w:sz w:val="24"/>
          <w:szCs w:val="24"/>
        </w:rPr>
        <w:t>5. Na kakšen način je Primož Trubar povezan z mesecem oktobrom?</w:t>
      </w:r>
    </w:p>
    <w:p w:rsidR="00E14717" w:rsidRPr="00E314F2" w:rsidRDefault="00E14717" w:rsidP="00E314F2">
      <w:pPr>
        <w:spacing w:line="360" w:lineRule="auto"/>
        <w:rPr>
          <w:rFonts w:ascii="Arial" w:hAnsi="Arial" w:cs="Arial"/>
          <w:sz w:val="24"/>
          <w:szCs w:val="24"/>
        </w:rPr>
      </w:pPr>
      <w:r w:rsidRPr="00E314F2">
        <w:rPr>
          <w:rFonts w:ascii="Arial" w:hAnsi="Arial" w:cs="Arial"/>
          <w:sz w:val="24"/>
          <w:szCs w:val="24"/>
        </w:rPr>
        <w:t>___________________________________________________________________</w:t>
      </w:r>
      <w:r w:rsidR="007A21AF">
        <w:rPr>
          <w:rFonts w:ascii="Arial" w:hAnsi="Arial" w:cs="Arial"/>
          <w:sz w:val="24"/>
          <w:szCs w:val="24"/>
        </w:rPr>
        <w:t>_________</w:t>
      </w:r>
    </w:p>
    <w:p w:rsidR="007A21AF" w:rsidRDefault="007A21AF" w:rsidP="00E314F2">
      <w:pPr>
        <w:spacing w:after="0" w:line="360" w:lineRule="auto"/>
        <w:rPr>
          <w:rFonts w:ascii="Arial" w:eastAsia="Times New Roman" w:hAnsi="Arial" w:cs="Arial"/>
          <w:b/>
          <w:sz w:val="24"/>
          <w:szCs w:val="24"/>
          <w:lang w:eastAsia="sl-SI"/>
        </w:rPr>
      </w:pPr>
    </w:p>
    <w:p w:rsidR="008F244D" w:rsidRPr="00E314F2" w:rsidRDefault="008F244D" w:rsidP="00E314F2">
      <w:pPr>
        <w:spacing w:after="0" w:line="360" w:lineRule="auto"/>
        <w:rPr>
          <w:rFonts w:ascii="Arial" w:eastAsia="Times New Roman" w:hAnsi="Arial" w:cs="Arial"/>
          <w:b/>
          <w:sz w:val="24"/>
          <w:szCs w:val="24"/>
          <w:lang w:eastAsia="sl-SI"/>
        </w:rPr>
      </w:pPr>
      <w:r w:rsidRPr="00E314F2">
        <w:rPr>
          <w:rFonts w:ascii="Arial" w:eastAsia="Times New Roman" w:hAnsi="Arial" w:cs="Arial"/>
          <w:b/>
          <w:sz w:val="24"/>
          <w:szCs w:val="24"/>
          <w:lang w:eastAsia="sl-SI"/>
        </w:rPr>
        <w:lastRenderedPageBreak/>
        <w:t>Ribnica na Dolenjskem</w:t>
      </w:r>
    </w:p>
    <w:p w:rsidR="008F244D" w:rsidRPr="00E314F2" w:rsidRDefault="008F244D" w:rsidP="00E314F2">
      <w:pPr>
        <w:spacing w:after="0" w:line="360" w:lineRule="auto"/>
        <w:rPr>
          <w:rFonts w:ascii="Arial" w:eastAsia="Times New Roman" w:hAnsi="Arial" w:cs="Arial"/>
          <w:b/>
          <w:sz w:val="24"/>
          <w:szCs w:val="24"/>
          <w:lang w:eastAsia="sl-SI"/>
        </w:rPr>
      </w:pPr>
    </w:p>
    <w:p w:rsidR="008F244D" w:rsidRPr="00E314F2" w:rsidRDefault="008F244D" w:rsidP="00E314F2">
      <w:pPr>
        <w:spacing w:after="0" w:line="360" w:lineRule="auto"/>
        <w:jc w:val="center"/>
        <w:rPr>
          <w:rFonts w:ascii="Arial" w:eastAsia="Times New Roman" w:hAnsi="Arial" w:cs="Arial"/>
          <w:b/>
          <w:sz w:val="24"/>
          <w:szCs w:val="24"/>
          <w:lang w:eastAsia="sl-SI"/>
        </w:rPr>
      </w:pPr>
      <w:r w:rsidRPr="00E314F2">
        <w:rPr>
          <w:rFonts w:ascii="Arial" w:eastAsia="Times New Roman" w:hAnsi="Arial" w:cs="Arial"/>
          <w:b/>
          <w:noProof/>
          <w:sz w:val="24"/>
          <w:szCs w:val="24"/>
          <w:lang w:eastAsia="sl-SI"/>
        </w:rPr>
        <w:drawing>
          <wp:inline distT="0" distB="0" distL="0" distR="0">
            <wp:extent cx="4572000" cy="2377440"/>
            <wp:effectExtent l="0" t="0" r="0" b="3810"/>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ba525304ef937fc_9e4a4e15b0fe30be@2x.jpg"/>
                    <pic:cNvPicPr/>
                  </pic:nvPicPr>
                  <pic:blipFill>
                    <a:blip r:embed="rId10">
                      <a:extLst>
                        <a:ext uri="{28A0092B-C50C-407E-A947-70E740481C1C}">
                          <a14:useLocalDpi xmlns:a14="http://schemas.microsoft.com/office/drawing/2010/main" val="0"/>
                        </a:ext>
                      </a:extLst>
                    </a:blip>
                    <a:stretch>
                      <a:fillRect/>
                    </a:stretch>
                  </pic:blipFill>
                  <pic:spPr>
                    <a:xfrm>
                      <a:off x="0" y="0"/>
                      <a:ext cx="4572000" cy="2377440"/>
                    </a:xfrm>
                    <a:prstGeom prst="rect">
                      <a:avLst/>
                    </a:prstGeom>
                  </pic:spPr>
                </pic:pic>
              </a:graphicData>
            </a:graphic>
          </wp:inline>
        </w:drawing>
      </w:r>
    </w:p>
    <w:p w:rsidR="008F244D" w:rsidRPr="00E314F2" w:rsidRDefault="008F244D" w:rsidP="00E314F2">
      <w:pPr>
        <w:tabs>
          <w:tab w:val="left" w:pos="3864"/>
        </w:tabs>
        <w:spacing w:after="0" w:line="360" w:lineRule="auto"/>
        <w:rPr>
          <w:rFonts w:ascii="Arial" w:eastAsia="Times New Roman" w:hAnsi="Arial" w:cs="Arial"/>
          <w:sz w:val="24"/>
          <w:szCs w:val="24"/>
          <w:lang w:eastAsia="sl-SI"/>
        </w:rPr>
      </w:pPr>
      <w:r w:rsidRPr="00E314F2">
        <w:rPr>
          <w:rFonts w:ascii="Arial" w:eastAsia="Times New Roman" w:hAnsi="Arial" w:cs="Arial"/>
          <w:sz w:val="24"/>
          <w:szCs w:val="24"/>
          <w:lang w:eastAsia="sl-SI"/>
        </w:rPr>
        <w:tab/>
      </w:r>
    </w:p>
    <w:p w:rsidR="008F244D" w:rsidRPr="00E314F2" w:rsidRDefault="008F244D" w:rsidP="003F3414">
      <w:pPr>
        <w:spacing w:after="0" w:line="360" w:lineRule="auto"/>
        <w:jc w:val="both"/>
        <w:rPr>
          <w:rFonts w:ascii="Arial" w:hAnsi="Arial" w:cs="Arial"/>
          <w:sz w:val="24"/>
          <w:szCs w:val="24"/>
        </w:rPr>
      </w:pPr>
      <w:r w:rsidRPr="00E314F2">
        <w:rPr>
          <w:rFonts w:ascii="Arial" w:hAnsi="Arial" w:cs="Arial"/>
          <w:sz w:val="24"/>
          <w:szCs w:val="24"/>
        </w:rPr>
        <w:t xml:space="preserve">Leži na Ribniškem polju na jugovzhodu Slovenije, na ravnem svetu med vzpetinama Mala in Velika gora. Razprostira se ob obeh bregovih ponikalnice Bistrice z jedrom ob trški glavni ulici, kjer stojijo župnijska cerkev, posvečena sv. Štefanu, kmetijska zadruga, kulturni dom in različni lokali. Ob sosednjem bregu stoji grad Ribnica, ki je bil med drugo svetovno vojno požgan in kasneje delno obnovljen, zdaj je v njem muzej obrti. </w:t>
      </w:r>
    </w:p>
    <w:p w:rsidR="008F244D" w:rsidRPr="007A21AF" w:rsidRDefault="007A21AF" w:rsidP="003F3414">
      <w:pPr>
        <w:spacing w:after="0" w:line="360" w:lineRule="auto"/>
        <w:jc w:val="both"/>
        <w:rPr>
          <w:rFonts w:ascii="Arial" w:hAnsi="Arial" w:cs="Arial"/>
          <w:b/>
          <w:sz w:val="24"/>
          <w:szCs w:val="24"/>
        </w:rPr>
      </w:pPr>
      <w:r>
        <w:rPr>
          <w:rFonts w:ascii="Arial" w:hAnsi="Arial" w:cs="Arial"/>
          <w:sz w:val="24"/>
          <w:szCs w:val="24"/>
        </w:rPr>
        <w:t xml:space="preserve">V Ribnici </w:t>
      </w:r>
      <w:r w:rsidR="00E314F2" w:rsidRPr="00E314F2">
        <w:rPr>
          <w:rFonts w:ascii="Arial" w:hAnsi="Arial" w:cs="Arial"/>
          <w:sz w:val="24"/>
          <w:szCs w:val="24"/>
        </w:rPr>
        <w:t xml:space="preserve">so za nas pripravili 3 različne aktivnosti: </w:t>
      </w:r>
      <w:r w:rsidR="00E314F2" w:rsidRPr="00E314F2">
        <w:rPr>
          <w:rFonts w:ascii="Arial" w:hAnsi="Arial" w:cs="Arial"/>
          <w:b/>
          <w:sz w:val="24"/>
          <w:szCs w:val="24"/>
        </w:rPr>
        <w:t>pletarski delavnici</w:t>
      </w:r>
      <w:r w:rsidR="00E314F2" w:rsidRPr="00E314F2">
        <w:rPr>
          <w:rFonts w:ascii="Arial" w:hAnsi="Arial" w:cs="Arial"/>
          <w:sz w:val="24"/>
          <w:szCs w:val="24"/>
        </w:rPr>
        <w:t xml:space="preserve">, </w:t>
      </w:r>
      <w:r w:rsidR="00E314F2" w:rsidRPr="00E314F2">
        <w:rPr>
          <w:rFonts w:ascii="Arial" w:hAnsi="Arial" w:cs="Arial"/>
          <w:b/>
          <w:sz w:val="24"/>
          <w:szCs w:val="24"/>
        </w:rPr>
        <w:t>ogled razstav v Muzeju Ribnica</w:t>
      </w:r>
      <w:r w:rsidR="00E314F2" w:rsidRPr="00E314F2">
        <w:rPr>
          <w:rFonts w:ascii="Arial" w:hAnsi="Arial" w:cs="Arial"/>
          <w:sz w:val="24"/>
          <w:szCs w:val="24"/>
        </w:rPr>
        <w:t xml:space="preserve">, </w:t>
      </w:r>
      <w:r>
        <w:rPr>
          <w:rFonts w:ascii="Arial" w:hAnsi="Arial" w:cs="Arial"/>
          <w:b/>
          <w:sz w:val="24"/>
          <w:szCs w:val="24"/>
        </w:rPr>
        <w:t xml:space="preserve">ogled delavnice na domu – </w:t>
      </w:r>
      <w:r w:rsidR="00E314F2" w:rsidRPr="00E314F2">
        <w:rPr>
          <w:rFonts w:ascii="Arial" w:hAnsi="Arial" w:cs="Arial"/>
          <w:b/>
          <w:sz w:val="24"/>
          <w:szCs w:val="24"/>
        </w:rPr>
        <w:t>lončarstvo Bojc</w:t>
      </w:r>
      <w:r w:rsidR="00E314F2" w:rsidRPr="00E314F2">
        <w:rPr>
          <w:rFonts w:ascii="Arial" w:hAnsi="Arial" w:cs="Arial"/>
          <w:sz w:val="24"/>
          <w:szCs w:val="24"/>
        </w:rPr>
        <w:t>.</w:t>
      </w:r>
    </w:p>
    <w:p w:rsidR="00E314F2" w:rsidRPr="00E314F2" w:rsidRDefault="00E314F2" w:rsidP="00E314F2">
      <w:pPr>
        <w:spacing w:after="0" w:line="360" w:lineRule="auto"/>
        <w:rPr>
          <w:rFonts w:ascii="Arial" w:hAnsi="Arial" w:cs="Arial"/>
          <w:sz w:val="24"/>
          <w:szCs w:val="24"/>
        </w:rPr>
      </w:pPr>
    </w:p>
    <w:p w:rsidR="008F244D" w:rsidRPr="00E314F2" w:rsidRDefault="008F244D" w:rsidP="00E314F2">
      <w:pPr>
        <w:spacing w:after="0" w:line="360" w:lineRule="auto"/>
        <w:rPr>
          <w:rFonts w:ascii="Arial" w:eastAsia="Times New Roman" w:hAnsi="Arial" w:cs="Arial"/>
          <w:b/>
          <w:bCs/>
          <w:sz w:val="24"/>
          <w:szCs w:val="24"/>
          <w:lang w:eastAsia="sl-SI"/>
        </w:rPr>
      </w:pPr>
      <w:r w:rsidRPr="00E314F2">
        <w:rPr>
          <w:rFonts w:ascii="Arial" w:eastAsia="Times New Roman" w:hAnsi="Arial" w:cs="Arial"/>
          <w:b/>
          <w:bCs/>
          <w:sz w:val="24"/>
          <w:szCs w:val="24"/>
          <w:lang w:eastAsia="sl-SI"/>
        </w:rPr>
        <w:t>Ribniško polje</w:t>
      </w:r>
    </w:p>
    <w:p w:rsidR="008F244D" w:rsidRPr="00E314F2" w:rsidRDefault="008F244D" w:rsidP="00E314F2">
      <w:pPr>
        <w:spacing w:after="0" w:line="360" w:lineRule="auto"/>
        <w:rPr>
          <w:rFonts w:ascii="Arial" w:hAnsi="Arial" w:cs="Arial"/>
          <w:sz w:val="24"/>
          <w:szCs w:val="24"/>
        </w:rPr>
      </w:pPr>
      <w:r w:rsidRPr="00E314F2">
        <w:rPr>
          <w:rFonts w:ascii="Arial" w:hAnsi="Arial" w:cs="Arial"/>
          <w:noProof/>
          <w:sz w:val="24"/>
          <w:szCs w:val="24"/>
          <w:lang w:eastAsia="sl-SI"/>
        </w:rPr>
        <w:drawing>
          <wp:inline distT="0" distB="0" distL="0" distR="0">
            <wp:extent cx="6479540" cy="3126105"/>
            <wp:effectExtent l="0" t="0" r="0" b="0"/>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200px-Ribniška_dolina.jpg"/>
                    <pic:cNvPicPr/>
                  </pic:nvPicPr>
                  <pic:blipFill>
                    <a:blip r:embed="rId11">
                      <a:extLst>
                        <a:ext uri="{28A0092B-C50C-407E-A947-70E740481C1C}">
                          <a14:useLocalDpi xmlns:a14="http://schemas.microsoft.com/office/drawing/2010/main" val="0"/>
                        </a:ext>
                      </a:extLst>
                    </a:blip>
                    <a:stretch>
                      <a:fillRect/>
                    </a:stretch>
                  </pic:blipFill>
                  <pic:spPr>
                    <a:xfrm>
                      <a:off x="0" y="0"/>
                      <a:ext cx="6479540" cy="3126105"/>
                    </a:xfrm>
                    <a:prstGeom prst="rect">
                      <a:avLst/>
                    </a:prstGeom>
                  </pic:spPr>
                </pic:pic>
              </a:graphicData>
            </a:graphic>
          </wp:inline>
        </w:drawing>
      </w:r>
    </w:p>
    <w:p w:rsidR="008F244D" w:rsidRPr="00E314F2" w:rsidRDefault="008F244D" w:rsidP="00E314F2">
      <w:pPr>
        <w:tabs>
          <w:tab w:val="left" w:pos="3420"/>
        </w:tabs>
        <w:spacing w:after="0" w:line="360" w:lineRule="auto"/>
        <w:rPr>
          <w:rFonts w:ascii="Arial" w:eastAsia="Times New Roman" w:hAnsi="Arial" w:cs="Arial"/>
          <w:b/>
          <w:sz w:val="24"/>
          <w:szCs w:val="24"/>
          <w:lang w:eastAsia="sl-SI"/>
        </w:rPr>
      </w:pPr>
      <w:r w:rsidRPr="00E314F2">
        <w:rPr>
          <w:rFonts w:ascii="Arial" w:eastAsia="Times New Roman" w:hAnsi="Arial" w:cs="Arial"/>
          <w:sz w:val="24"/>
          <w:szCs w:val="24"/>
          <w:lang w:eastAsia="sl-SI"/>
        </w:rPr>
        <w:tab/>
      </w:r>
    </w:p>
    <w:p w:rsidR="008F244D" w:rsidRPr="00E314F2" w:rsidRDefault="008F244D" w:rsidP="00E314F2">
      <w:pPr>
        <w:tabs>
          <w:tab w:val="left" w:pos="3420"/>
        </w:tabs>
        <w:spacing w:after="0" w:line="360" w:lineRule="auto"/>
        <w:rPr>
          <w:rFonts w:ascii="Arial" w:eastAsia="Times New Roman" w:hAnsi="Arial" w:cs="Arial"/>
          <w:b/>
          <w:sz w:val="24"/>
          <w:szCs w:val="24"/>
          <w:lang w:eastAsia="sl-SI"/>
        </w:rPr>
      </w:pPr>
    </w:p>
    <w:p w:rsidR="008F244D" w:rsidRPr="00E314F2" w:rsidRDefault="008F244D" w:rsidP="003F3414">
      <w:pPr>
        <w:spacing w:after="0" w:line="360" w:lineRule="auto"/>
        <w:jc w:val="both"/>
        <w:rPr>
          <w:rFonts w:ascii="Arial" w:eastAsia="Times New Roman" w:hAnsi="Arial" w:cs="Arial"/>
          <w:sz w:val="24"/>
          <w:szCs w:val="24"/>
          <w:lang w:eastAsia="sl-SI"/>
        </w:rPr>
      </w:pPr>
      <w:r w:rsidRPr="00E314F2">
        <w:rPr>
          <w:rFonts w:ascii="Arial" w:eastAsia="Times New Roman" w:hAnsi="Arial" w:cs="Arial"/>
          <w:b/>
          <w:bCs/>
          <w:sz w:val="24"/>
          <w:szCs w:val="24"/>
          <w:lang w:eastAsia="sl-SI"/>
        </w:rPr>
        <w:lastRenderedPageBreak/>
        <w:t>Ribniško polje</w:t>
      </w:r>
      <w:r w:rsidRPr="00E314F2">
        <w:rPr>
          <w:rFonts w:ascii="Arial" w:eastAsia="Times New Roman" w:hAnsi="Arial" w:cs="Arial"/>
          <w:sz w:val="24"/>
          <w:szCs w:val="24"/>
          <w:lang w:eastAsia="sl-SI"/>
        </w:rPr>
        <w:t xml:space="preserve"> obdajata dve kraški planoti, in sicer Mala gora z najvišjim vrhom Črni vrh (963</w:t>
      </w:r>
      <w:r w:rsidR="007A21AF">
        <w:rPr>
          <w:rFonts w:ascii="Arial" w:eastAsia="Times New Roman" w:hAnsi="Arial" w:cs="Arial"/>
          <w:sz w:val="24"/>
          <w:szCs w:val="24"/>
          <w:lang w:eastAsia="sl-SI"/>
        </w:rPr>
        <w:t xml:space="preserve"> </w:t>
      </w:r>
      <w:r w:rsidRPr="00E314F2">
        <w:rPr>
          <w:rFonts w:ascii="Arial" w:eastAsia="Times New Roman" w:hAnsi="Arial" w:cs="Arial"/>
          <w:sz w:val="24"/>
          <w:szCs w:val="24"/>
          <w:lang w:eastAsia="sl-SI"/>
        </w:rPr>
        <w:t>m) ter Velika gora z najvišjim vrhom Turn (1254 m). S Kočevskim poljem tvorita največje podolj</w:t>
      </w:r>
      <w:r w:rsidR="007A21AF">
        <w:rPr>
          <w:rFonts w:ascii="Arial" w:eastAsia="Times New Roman" w:hAnsi="Arial" w:cs="Arial"/>
          <w:sz w:val="24"/>
          <w:szCs w:val="24"/>
          <w:lang w:eastAsia="sl-SI"/>
        </w:rPr>
        <w:t>e. Samo Ribniško polje meri približno</w:t>
      </w:r>
      <w:r w:rsidRPr="00E314F2">
        <w:rPr>
          <w:rFonts w:ascii="Arial" w:eastAsia="Times New Roman" w:hAnsi="Arial" w:cs="Arial"/>
          <w:sz w:val="24"/>
          <w:szCs w:val="24"/>
          <w:lang w:eastAsia="sl-SI"/>
        </w:rPr>
        <w:t xml:space="preserve"> 65 kvadratnih kilometrov. Nahaja se v višinah od 490 do 550 metrov nadmorske višine. Polje je prelivno, ker se vode prelijejo čez polje in tudi poniknejo. Po Ribniškem polju tečejo kraške reke Ribnica (ponikne pri kapelici sv. Mar</w:t>
      </w:r>
      <w:r w:rsidR="007A21AF">
        <w:rPr>
          <w:rFonts w:ascii="Arial" w:eastAsia="Times New Roman" w:hAnsi="Arial" w:cs="Arial"/>
          <w:sz w:val="24"/>
          <w:szCs w:val="24"/>
          <w:lang w:eastAsia="sl-SI"/>
        </w:rPr>
        <w:t>jete vzhodno od Dolenje vasi),</w:t>
      </w:r>
      <w:r w:rsidRPr="00E314F2">
        <w:rPr>
          <w:rFonts w:ascii="Arial" w:eastAsia="Times New Roman" w:hAnsi="Arial" w:cs="Arial"/>
          <w:sz w:val="24"/>
          <w:szCs w:val="24"/>
          <w:lang w:eastAsia="sl-SI"/>
        </w:rPr>
        <w:t xml:space="preserve"> Bistrica (ponikne v Goriči vasi) in Rakitnica. </w:t>
      </w:r>
    </w:p>
    <w:p w:rsidR="008F244D" w:rsidRPr="00E314F2" w:rsidRDefault="008F244D" w:rsidP="003F3414">
      <w:pPr>
        <w:spacing w:after="0" w:line="360" w:lineRule="auto"/>
        <w:jc w:val="both"/>
        <w:rPr>
          <w:rFonts w:ascii="Arial" w:eastAsia="Times New Roman" w:hAnsi="Arial" w:cs="Arial"/>
          <w:sz w:val="24"/>
          <w:szCs w:val="24"/>
          <w:lang w:eastAsia="sl-SI"/>
        </w:rPr>
      </w:pPr>
      <w:r w:rsidRPr="00E314F2">
        <w:rPr>
          <w:rFonts w:ascii="Arial" w:eastAsia="Times New Roman" w:hAnsi="Arial" w:cs="Arial"/>
          <w:sz w:val="24"/>
          <w:szCs w:val="24"/>
          <w:lang w:eastAsia="sl-SI"/>
        </w:rPr>
        <w:t>Pri požiralnikih reke Rakitnice v času višjih voda se napolni presihajoče jezero. V dolini in pri začetkih hribovij se nahajajo večje jame (Finkova j</w:t>
      </w:r>
      <w:r w:rsidR="007A21AF">
        <w:rPr>
          <w:rFonts w:ascii="Arial" w:eastAsia="Times New Roman" w:hAnsi="Arial" w:cs="Arial"/>
          <w:sz w:val="24"/>
          <w:szCs w:val="24"/>
          <w:lang w:eastAsia="sl-SI"/>
        </w:rPr>
        <w:t>ama, Francetova jama, Tentera</w:t>
      </w:r>
      <w:r w:rsidRPr="00E314F2">
        <w:rPr>
          <w:rFonts w:ascii="Arial" w:eastAsia="Times New Roman" w:hAnsi="Arial" w:cs="Arial"/>
          <w:sz w:val="24"/>
          <w:szCs w:val="24"/>
          <w:lang w:eastAsia="sl-SI"/>
        </w:rPr>
        <w:t>)</w:t>
      </w:r>
      <w:r w:rsidR="007A21AF">
        <w:rPr>
          <w:rFonts w:ascii="Arial" w:eastAsia="Times New Roman" w:hAnsi="Arial" w:cs="Arial"/>
          <w:sz w:val="24"/>
          <w:szCs w:val="24"/>
          <w:lang w:eastAsia="sl-SI"/>
        </w:rPr>
        <w:t>.</w:t>
      </w:r>
      <w:r w:rsidRPr="00E314F2">
        <w:rPr>
          <w:rFonts w:ascii="Arial" w:eastAsia="Times New Roman" w:hAnsi="Arial" w:cs="Arial"/>
          <w:sz w:val="24"/>
          <w:szCs w:val="24"/>
          <w:lang w:eastAsia="sl-SI"/>
        </w:rPr>
        <w:t xml:space="preserve"> </w:t>
      </w:r>
    </w:p>
    <w:p w:rsidR="008F244D" w:rsidRDefault="008F244D" w:rsidP="003F3414">
      <w:pPr>
        <w:spacing w:after="0" w:line="360" w:lineRule="auto"/>
        <w:jc w:val="both"/>
        <w:rPr>
          <w:rFonts w:ascii="Arial" w:eastAsia="Times New Roman" w:hAnsi="Arial" w:cs="Arial"/>
          <w:sz w:val="24"/>
          <w:szCs w:val="24"/>
          <w:lang w:eastAsia="sl-SI"/>
        </w:rPr>
      </w:pPr>
      <w:r w:rsidRPr="00E314F2">
        <w:rPr>
          <w:rFonts w:ascii="Arial" w:eastAsia="Times New Roman" w:hAnsi="Arial" w:cs="Arial"/>
          <w:sz w:val="24"/>
          <w:szCs w:val="24"/>
          <w:lang w:eastAsia="sl-SI"/>
        </w:rPr>
        <w:t>Na Ribniškem polju, zlasti v vaseh Prigorica, Dolenja vas, Blate, Nemška vas itd. je zaradi nalaganja ilovnatih nanosov od srednjega veka dalje razvito lončarstvo. V Valvazorjevih časih so samo na tem območju lončarili pri osemdesetih hišah, danes pa le še pri štirih.</w:t>
      </w:r>
    </w:p>
    <w:p w:rsidR="009C4C42" w:rsidRPr="00E314F2" w:rsidRDefault="009C4C42" w:rsidP="003F3414">
      <w:pPr>
        <w:spacing w:after="0" w:line="360" w:lineRule="auto"/>
        <w:jc w:val="both"/>
        <w:rPr>
          <w:rFonts w:ascii="Arial" w:eastAsia="Times New Roman" w:hAnsi="Arial" w:cs="Arial"/>
          <w:sz w:val="24"/>
          <w:szCs w:val="24"/>
          <w:lang w:eastAsia="sl-SI"/>
        </w:rPr>
      </w:pPr>
    </w:p>
    <w:p w:rsidR="007B185B" w:rsidRPr="00E314F2" w:rsidRDefault="00E314F2" w:rsidP="00E314F2">
      <w:pPr>
        <w:spacing w:after="0" w:line="360" w:lineRule="auto"/>
        <w:rPr>
          <w:rFonts w:ascii="Arial" w:eastAsia="Times New Roman" w:hAnsi="Arial" w:cs="Arial"/>
          <w:sz w:val="24"/>
          <w:szCs w:val="24"/>
          <w:lang w:eastAsia="sl-SI"/>
        </w:rPr>
      </w:pPr>
      <w:r w:rsidRPr="00E314F2">
        <w:rPr>
          <w:rFonts w:ascii="Arial" w:eastAsia="Times New Roman" w:hAnsi="Arial" w:cs="Arial"/>
          <w:noProof/>
          <w:sz w:val="24"/>
          <w:szCs w:val="24"/>
          <w:lang w:eastAsia="sl-SI"/>
        </w:rPr>
        <w:drawing>
          <wp:inline distT="0" distB="0" distL="0" distR="0">
            <wp:extent cx="6479540" cy="4439285"/>
            <wp:effectExtent l="0" t="0" r="0" b="0"/>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kolesarjenje-po-ribniski-dolini-zemljevid.jpg"/>
                    <pic:cNvPicPr/>
                  </pic:nvPicPr>
                  <pic:blipFill>
                    <a:blip r:embed="rId12">
                      <a:extLst>
                        <a:ext uri="{28A0092B-C50C-407E-A947-70E740481C1C}">
                          <a14:useLocalDpi xmlns:a14="http://schemas.microsoft.com/office/drawing/2010/main" val="0"/>
                        </a:ext>
                      </a:extLst>
                    </a:blip>
                    <a:stretch>
                      <a:fillRect/>
                    </a:stretch>
                  </pic:blipFill>
                  <pic:spPr>
                    <a:xfrm>
                      <a:off x="0" y="0"/>
                      <a:ext cx="6479540" cy="4439285"/>
                    </a:xfrm>
                    <a:prstGeom prst="rect">
                      <a:avLst/>
                    </a:prstGeom>
                  </pic:spPr>
                </pic:pic>
              </a:graphicData>
            </a:graphic>
          </wp:inline>
        </w:drawing>
      </w:r>
    </w:p>
    <w:p w:rsidR="008F244D" w:rsidRPr="00E314F2" w:rsidRDefault="008F244D" w:rsidP="00E314F2">
      <w:pPr>
        <w:spacing w:after="0" w:line="360" w:lineRule="auto"/>
        <w:rPr>
          <w:rFonts w:ascii="Arial" w:eastAsia="Times New Roman" w:hAnsi="Arial" w:cs="Arial"/>
          <w:sz w:val="24"/>
          <w:szCs w:val="24"/>
          <w:lang w:eastAsia="sl-SI"/>
        </w:rPr>
      </w:pPr>
    </w:p>
    <w:p w:rsidR="00E314F2" w:rsidRPr="00E314F2" w:rsidRDefault="00E314F2" w:rsidP="00E314F2">
      <w:pPr>
        <w:spacing w:after="0" w:line="360" w:lineRule="auto"/>
        <w:rPr>
          <w:rFonts w:ascii="Arial" w:eastAsia="Times New Roman" w:hAnsi="Arial" w:cs="Arial"/>
          <w:sz w:val="24"/>
          <w:szCs w:val="24"/>
          <w:lang w:eastAsia="sl-SI"/>
        </w:rPr>
      </w:pPr>
    </w:p>
    <w:p w:rsidR="00E314F2" w:rsidRPr="00E314F2" w:rsidRDefault="00E314F2" w:rsidP="00E314F2">
      <w:pPr>
        <w:spacing w:after="0" w:line="360" w:lineRule="auto"/>
        <w:rPr>
          <w:rFonts w:ascii="Arial" w:eastAsia="Times New Roman" w:hAnsi="Arial" w:cs="Arial"/>
          <w:sz w:val="24"/>
          <w:szCs w:val="24"/>
          <w:lang w:eastAsia="sl-SI"/>
        </w:rPr>
      </w:pPr>
    </w:p>
    <w:p w:rsidR="00E314F2" w:rsidRPr="00E314F2" w:rsidRDefault="00E314F2" w:rsidP="00E314F2">
      <w:pPr>
        <w:spacing w:after="0" w:line="360" w:lineRule="auto"/>
        <w:rPr>
          <w:rFonts w:ascii="Arial" w:eastAsia="Times New Roman" w:hAnsi="Arial" w:cs="Arial"/>
          <w:sz w:val="24"/>
          <w:szCs w:val="24"/>
          <w:lang w:eastAsia="sl-SI"/>
        </w:rPr>
      </w:pPr>
    </w:p>
    <w:p w:rsidR="00E314F2" w:rsidRPr="00E314F2" w:rsidRDefault="00E314F2" w:rsidP="00E314F2">
      <w:pPr>
        <w:spacing w:after="0" w:line="360" w:lineRule="auto"/>
        <w:rPr>
          <w:rFonts w:ascii="Arial" w:eastAsia="Times New Roman" w:hAnsi="Arial" w:cs="Arial"/>
          <w:sz w:val="24"/>
          <w:szCs w:val="24"/>
          <w:lang w:eastAsia="sl-SI"/>
        </w:rPr>
      </w:pPr>
    </w:p>
    <w:p w:rsidR="00E314F2" w:rsidRPr="00E314F2" w:rsidRDefault="00E314F2" w:rsidP="00E314F2">
      <w:pPr>
        <w:spacing w:after="0" w:line="360" w:lineRule="auto"/>
        <w:rPr>
          <w:rFonts w:ascii="Arial" w:eastAsia="Times New Roman" w:hAnsi="Arial" w:cs="Arial"/>
          <w:sz w:val="24"/>
          <w:szCs w:val="24"/>
          <w:lang w:eastAsia="sl-SI"/>
        </w:rPr>
      </w:pPr>
    </w:p>
    <w:p w:rsidR="00E314F2" w:rsidRDefault="00E314F2" w:rsidP="00E314F2">
      <w:pPr>
        <w:spacing w:after="0" w:line="360" w:lineRule="auto"/>
        <w:rPr>
          <w:rFonts w:ascii="Arial" w:eastAsia="Times New Roman" w:hAnsi="Arial" w:cs="Arial"/>
          <w:sz w:val="24"/>
          <w:szCs w:val="24"/>
          <w:lang w:eastAsia="sl-SI"/>
        </w:rPr>
      </w:pPr>
    </w:p>
    <w:p w:rsidR="00E314F2" w:rsidRPr="00E314F2" w:rsidRDefault="00E314F2" w:rsidP="00E314F2">
      <w:pPr>
        <w:spacing w:after="0" w:line="360" w:lineRule="auto"/>
        <w:rPr>
          <w:rFonts w:ascii="Arial" w:eastAsia="Times New Roman" w:hAnsi="Arial" w:cs="Arial"/>
          <w:sz w:val="24"/>
          <w:szCs w:val="24"/>
          <w:lang w:eastAsia="sl-SI"/>
        </w:rPr>
      </w:pPr>
    </w:p>
    <w:p w:rsidR="008F244D" w:rsidRPr="00E314F2" w:rsidRDefault="008F244D" w:rsidP="00E314F2">
      <w:pPr>
        <w:spacing w:line="360" w:lineRule="auto"/>
        <w:rPr>
          <w:rFonts w:ascii="Arial" w:hAnsi="Arial" w:cs="Arial"/>
          <w:b/>
          <w:sz w:val="24"/>
          <w:szCs w:val="24"/>
        </w:rPr>
      </w:pPr>
      <w:r w:rsidRPr="00E314F2">
        <w:rPr>
          <w:rFonts w:ascii="Arial" w:hAnsi="Arial" w:cs="Arial"/>
          <w:b/>
          <w:sz w:val="24"/>
          <w:szCs w:val="24"/>
        </w:rPr>
        <w:t>Odgovori na vprašanja. Odgovore piši na črt</w:t>
      </w:r>
      <w:r w:rsidR="003F3414">
        <w:rPr>
          <w:rFonts w:ascii="Arial" w:hAnsi="Arial" w:cs="Arial"/>
          <w:b/>
          <w:sz w:val="24"/>
          <w:szCs w:val="24"/>
        </w:rPr>
        <w:t>o</w:t>
      </w:r>
      <w:r w:rsidRPr="00E314F2">
        <w:rPr>
          <w:rFonts w:ascii="Arial" w:hAnsi="Arial" w:cs="Arial"/>
          <w:b/>
          <w:sz w:val="24"/>
          <w:szCs w:val="24"/>
        </w:rPr>
        <w:t>.</w:t>
      </w:r>
    </w:p>
    <w:p w:rsidR="007B185B" w:rsidRPr="00E314F2" w:rsidRDefault="008F244D" w:rsidP="00E314F2">
      <w:pPr>
        <w:spacing w:after="0" w:line="360" w:lineRule="auto"/>
        <w:rPr>
          <w:rFonts w:ascii="Arial" w:hAnsi="Arial" w:cs="Arial"/>
          <w:sz w:val="24"/>
          <w:szCs w:val="24"/>
        </w:rPr>
      </w:pPr>
      <w:r w:rsidRPr="00E314F2">
        <w:rPr>
          <w:rFonts w:ascii="Arial" w:hAnsi="Arial" w:cs="Arial"/>
          <w:sz w:val="24"/>
          <w:szCs w:val="24"/>
        </w:rPr>
        <w:t>1.</w:t>
      </w:r>
      <w:r w:rsidR="003F3414">
        <w:rPr>
          <w:rFonts w:ascii="Arial" w:hAnsi="Arial" w:cs="Arial"/>
          <w:sz w:val="24"/>
          <w:szCs w:val="24"/>
        </w:rPr>
        <w:t xml:space="preserve"> </w:t>
      </w:r>
      <w:r w:rsidRPr="00E314F2">
        <w:rPr>
          <w:rFonts w:ascii="Arial" w:hAnsi="Arial" w:cs="Arial"/>
          <w:sz w:val="24"/>
          <w:szCs w:val="24"/>
        </w:rPr>
        <w:t>Zapiši ime geografske pokrajine</w:t>
      </w:r>
      <w:r w:rsidR="003F3414">
        <w:rPr>
          <w:rFonts w:ascii="Arial" w:hAnsi="Arial" w:cs="Arial"/>
          <w:sz w:val="24"/>
          <w:szCs w:val="24"/>
        </w:rPr>
        <w:t>, v</w:t>
      </w:r>
      <w:r w:rsidRPr="00E314F2">
        <w:rPr>
          <w:rFonts w:ascii="Arial" w:hAnsi="Arial" w:cs="Arial"/>
          <w:sz w:val="24"/>
          <w:szCs w:val="24"/>
        </w:rPr>
        <w:t xml:space="preserve"> kateri </w:t>
      </w:r>
      <w:r w:rsidR="00E314F2">
        <w:rPr>
          <w:rFonts w:ascii="Arial" w:hAnsi="Arial" w:cs="Arial"/>
          <w:sz w:val="24"/>
          <w:szCs w:val="24"/>
        </w:rPr>
        <w:t>poteka današnja ekskurzija</w:t>
      </w:r>
      <w:r w:rsidRPr="00E314F2">
        <w:rPr>
          <w:rFonts w:ascii="Arial" w:hAnsi="Arial" w:cs="Arial"/>
          <w:sz w:val="24"/>
          <w:szCs w:val="24"/>
        </w:rPr>
        <w:t>.</w:t>
      </w:r>
    </w:p>
    <w:p w:rsidR="008F244D" w:rsidRPr="00E314F2" w:rsidRDefault="008F244D" w:rsidP="00E314F2">
      <w:pPr>
        <w:spacing w:after="0" w:line="360" w:lineRule="auto"/>
        <w:rPr>
          <w:rFonts w:ascii="Arial" w:hAnsi="Arial" w:cs="Arial"/>
          <w:sz w:val="24"/>
          <w:szCs w:val="24"/>
        </w:rPr>
      </w:pPr>
      <w:r w:rsidRPr="00E314F2">
        <w:rPr>
          <w:rFonts w:ascii="Arial" w:hAnsi="Arial" w:cs="Arial"/>
          <w:sz w:val="24"/>
          <w:szCs w:val="24"/>
        </w:rPr>
        <w:t>_______________________________________________________________________</w:t>
      </w:r>
    </w:p>
    <w:p w:rsidR="00E314F2" w:rsidRPr="00E314F2" w:rsidRDefault="00E314F2" w:rsidP="00E314F2">
      <w:pPr>
        <w:spacing w:after="0" w:line="360" w:lineRule="auto"/>
        <w:rPr>
          <w:rFonts w:ascii="Arial" w:hAnsi="Arial" w:cs="Arial"/>
          <w:sz w:val="24"/>
          <w:szCs w:val="24"/>
        </w:rPr>
      </w:pPr>
    </w:p>
    <w:p w:rsidR="008F244D" w:rsidRPr="00E314F2" w:rsidRDefault="008F244D" w:rsidP="00E314F2">
      <w:pPr>
        <w:spacing w:after="0" w:line="360" w:lineRule="auto"/>
        <w:rPr>
          <w:rFonts w:ascii="Arial" w:eastAsia="Times New Roman" w:hAnsi="Arial" w:cs="Arial"/>
          <w:sz w:val="24"/>
          <w:szCs w:val="24"/>
          <w:lang w:eastAsia="sl-SI"/>
        </w:rPr>
      </w:pPr>
      <w:r w:rsidRPr="00E314F2">
        <w:rPr>
          <w:rFonts w:ascii="Arial" w:eastAsia="Times New Roman" w:hAnsi="Arial" w:cs="Arial"/>
          <w:sz w:val="24"/>
          <w:szCs w:val="24"/>
          <w:lang w:eastAsia="sl-SI"/>
        </w:rPr>
        <w:t>2.</w:t>
      </w:r>
      <w:r w:rsidR="003F3414">
        <w:rPr>
          <w:rFonts w:ascii="Arial" w:eastAsia="Times New Roman" w:hAnsi="Arial" w:cs="Arial"/>
          <w:sz w:val="24"/>
          <w:szCs w:val="24"/>
          <w:lang w:eastAsia="sl-SI"/>
        </w:rPr>
        <w:t xml:space="preserve"> </w:t>
      </w:r>
      <w:r w:rsidRPr="00E314F2">
        <w:rPr>
          <w:rFonts w:ascii="Arial" w:eastAsia="Times New Roman" w:hAnsi="Arial" w:cs="Arial"/>
          <w:sz w:val="24"/>
          <w:szCs w:val="24"/>
          <w:lang w:eastAsia="sl-SI"/>
        </w:rPr>
        <w:t>S pomočjo Google maps izmeri razdaljo med naslednjimi kraji:</w:t>
      </w:r>
    </w:p>
    <w:p w:rsidR="008F244D" w:rsidRPr="00E314F2" w:rsidRDefault="003F3414" w:rsidP="00E314F2">
      <w:pPr>
        <w:pStyle w:val="Odstavekseznama"/>
        <w:numPr>
          <w:ilvl w:val="0"/>
          <w:numId w:val="3"/>
        </w:numPr>
        <w:spacing w:line="360" w:lineRule="auto"/>
        <w:rPr>
          <w:rFonts w:ascii="Arial" w:hAnsi="Arial" w:cs="Arial"/>
          <w:sz w:val="24"/>
          <w:szCs w:val="24"/>
        </w:rPr>
      </w:pPr>
      <w:r>
        <w:rPr>
          <w:rFonts w:ascii="Arial" w:hAnsi="Arial" w:cs="Arial"/>
          <w:sz w:val="24"/>
          <w:szCs w:val="24"/>
        </w:rPr>
        <w:t>Šempeter v Sav. dol.–</w:t>
      </w:r>
      <w:r w:rsidR="008F244D" w:rsidRPr="00E314F2">
        <w:rPr>
          <w:rFonts w:ascii="Arial" w:hAnsi="Arial" w:cs="Arial"/>
          <w:sz w:val="24"/>
          <w:szCs w:val="24"/>
        </w:rPr>
        <w:t>Ribnica na Dolenjskem</w:t>
      </w:r>
      <w:r w:rsidR="007A21AF">
        <w:rPr>
          <w:rFonts w:ascii="Arial" w:hAnsi="Arial" w:cs="Arial"/>
          <w:sz w:val="24"/>
          <w:szCs w:val="24"/>
        </w:rPr>
        <w:t xml:space="preserve">  </w:t>
      </w:r>
      <w:r w:rsidR="008F244D" w:rsidRPr="00E314F2">
        <w:rPr>
          <w:rFonts w:ascii="Arial" w:hAnsi="Arial" w:cs="Arial"/>
          <w:sz w:val="24"/>
          <w:szCs w:val="24"/>
        </w:rPr>
        <w:t xml:space="preserve"> _______________________</w:t>
      </w:r>
    </w:p>
    <w:p w:rsidR="008F244D" w:rsidRPr="00E314F2" w:rsidRDefault="003F3414" w:rsidP="00E314F2">
      <w:pPr>
        <w:pStyle w:val="Odstavekseznama"/>
        <w:numPr>
          <w:ilvl w:val="0"/>
          <w:numId w:val="3"/>
        </w:numPr>
        <w:spacing w:line="360" w:lineRule="auto"/>
        <w:rPr>
          <w:rFonts w:ascii="Arial" w:hAnsi="Arial" w:cs="Arial"/>
          <w:sz w:val="24"/>
          <w:szCs w:val="24"/>
        </w:rPr>
      </w:pPr>
      <w:r>
        <w:rPr>
          <w:rFonts w:ascii="Arial" w:hAnsi="Arial" w:cs="Arial"/>
          <w:sz w:val="24"/>
          <w:szCs w:val="24"/>
        </w:rPr>
        <w:t>Ribnica na Dolenjskem–</w:t>
      </w:r>
      <w:r w:rsidR="008F244D" w:rsidRPr="00E314F2">
        <w:rPr>
          <w:rFonts w:ascii="Arial" w:hAnsi="Arial" w:cs="Arial"/>
          <w:sz w:val="24"/>
          <w:szCs w:val="24"/>
        </w:rPr>
        <w:t>Raščica                        _______________________</w:t>
      </w:r>
    </w:p>
    <w:p w:rsidR="008F244D" w:rsidRPr="00E314F2" w:rsidRDefault="003F3414" w:rsidP="00E314F2">
      <w:pPr>
        <w:pStyle w:val="Odstavekseznama"/>
        <w:numPr>
          <w:ilvl w:val="0"/>
          <w:numId w:val="3"/>
        </w:numPr>
        <w:spacing w:line="360" w:lineRule="auto"/>
        <w:rPr>
          <w:rFonts w:ascii="Arial" w:hAnsi="Arial" w:cs="Arial"/>
          <w:sz w:val="24"/>
          <w:szCs w:val="24"/>
        </w:rPr>
      </w:pPr>
      <w:r>
        <w:rPr>
          <w:rFonts w:ascii="Arial" w:hAnsi="Arial" w:cs="Arial"/>
          <w:sz w:val="24"/>
          <w:szCs w:val="24"/>
        </w:rPr>
        <w:t>Ribnica na Dolenjskem–</w:t>
      </w:r>
      <w:r w:rsidR="008F244D" w:rsidRPr="00E314F2">
        <w:rPr>
          <w:rFonts w:ascii="Arial" w:hAnsi="Arial" w:cs="Arial"/>
          <w:sz w:val="24"/>
          <w:szCs w:val="24"/>
        </w:rPr>
        <w:t>Dolenja vas                  _______________________</w:t>
      </w:r>
    </w:p>
    <w:p w:rsidR="00E314F2" w:rsidRPr="00E314F2" w:rsidRDefault="008F244D" w:rsidP="00E314F2">
      <w:pPr>
        <w:spacing w:after="0" w:line="360" w:lineRule="auto"/>
        <w:rPr>
          <w:rFonts w:ascii="Arial" w:eastAsia="Times New Roman" w:hAnsi="Arial" w:cs="Arial"/>
          <w:sz w:val="24"/>
          <w:szCs w:val="24"/>
          <w:lang w:eastAsia="sl-SI"/>
        </w:rPr>
      </w:pPr>
      <w:r w:rsidRPr="00E314F2">
        <w:rPr>
          <w:rFonts w:ascii="Arial" w:eastAsia="Times New Roman" w:hAnsi="Arial" w:cs="Arial"/>
          <w:sz w:val="24"/>
          <w:szCs w:val="24"/>
          <w:lang w:eastAsia="sl-SI"/>
        </w:rPr>
        <w:t>3.</w:t>
      </w:r>
      <w:r w:rsidR="003F3414">
        <w:rPr>
          <w:rFonts w:ascii="Arial" w:eastAsia="Times New Roman" w:hAnsi="Arial" w:cs="Arial"/>
          <w:sz w:val="24"/>
          <w:szCs w:val="24"/>
          <w:lang w:eastAsia="sl-SI"/>
        </w:rPr>
        <w:t xml:space="preserve"> </w:t>
      </w:r>
      <w:r w:rsidRPr="00E314F2">
        <w:rPr>
          <w:rFonts w:ascii="Arial" w:eastAsia="Times New Roman" w:hAnsi="Arial" w:cs="Arial"/>
          <w:sz w:val="24"/>
          <w:szCs w:val="24"/>
          <w:lang w:eastAsia="sl-SI"/>
        </w:rPr>
        <w:t>S pomočjo zemljevida napiši  5 naselij, ki so</w:t>
      </w:r>
      <w:r w:rsidR="003F3414">
        <w:rPr>
          <w:rFonts w:ascii="Arial" w:eastAsia="Times New Roman" w:hAnsi="Arial" w:cs="Arial"/>
          <w:sz w:val="24"/>
          <w:szCs w:val="24"/>
          <w:lang w:eastAsia="sl-SI"/>
        </w:rPr>
        <w:t xml:space="preserve"> v občini Ribnica na Dolenjskem.</w:t>
      </w:r>
    </w:p>
    <w:p w:rsidR="008F244D" w:rsidRPr="00E314F2" w:rsidRDefault="008F244D" w:rsidP="00E314F2">
      <w:pPr>
        <w:spacing w:after="0" w:line="360" w:lineRule="auto"/>
        <w:rPr>
          <w:rFonts w:ascii="Arial" w:eastAsia="Times New Roman" w:hAnsi="Arial" w:cs="Arial"/>
          <w:sz w:val="24"/>
          <w:szCs w:val="24"/>
          <w:lang w:eastAsia="sl-SI"/>
        </w:rPr>
      </w:pPr>
      <w:r w:rsidRPr="00E314F2">
        <w:rPr>
          <w:rFonts w:ascii="Arial" w:eastAsia="Times New Roman" w:hAnsi="Arial" w:cs="Arial"/>
          <w:sz w:val="24"/>
          <w:szCs w:val="24"/>
          <w:lang w:eastAsia="sl-SI"/>
        </w:rPr>
        <w:t>________________________________________________________________________</w:t>
      </w:r>
    </w:p>
    <w:p w:rsidR="00E314F2" w:rsidRPr="00E314F2" w:rsidRDefault="00E314F2" w:rsidP="00E314F2">
      <w:pPr>
        <w:spacing w:after="0" w:line="360" w:lineRule="auto"/>
        <w:rPr>
          <w:rFonts w:ascii="Arial" w:eastAsia="Times New Roman" w:hAnsi="Arial" w:cs="Arial"/>
          <w:sz w:val="24"/>
          <w:szCs w:val="24"/>
          <w:lang w:eastAsia="sl-SI"/>
        </w:rPr>
      </w:pPr>
    </w:p>
    <w:p w:rsidR="008F244D" w:rsidRPr="00E314F2" w:rsidRDefault="008F244D" w:rsidP="00E314F2">
      <w:pPr>
        <w:spacing w:after="0" w:line="360" w:lineRule="auto"/>
        <w:rPr>
          <w:rFonts w:ascii="Arial" w:eastAsia="Times New Roman" w:hAnsi="Arial" w:cs="Arial"/>
          <w:sz w:val="24"/>
          <w:szCs w:val="24"/>
          <w:lang w:eastAsia="sl-SI"/>
        </w:rPr>
      </w:pPr>
      <w:r w:rsidRPr="00E314F2">
        <w:rPr>
          <w:rFonts w:ascii="Arial" w:eastAsia="Times New Roman" w:hAnsi="Arial" w:cs="Arial"/>
          <w:sz w:val="24"/>
          <w:szCs w:val="24"/>
          <w:lang w:eastAsia="sl-SI"/>
        </w:rPr>
        <w:t>4.</w:t>
      </w:r>
      <w:r w:rsidR="003F3414">
        <w:rPr>
          <w:rFonts w:ascii="Arial" w:eastAsia="Times New Roman" w:hAnsi="Arial" w:cs="Arial"/>
          <w:sz w:val="24"/>
          <w:szCs w:val="24"/>
          <w:lang w:eastAsia="sl-SI"/>
        </w:rPr>
        <w:t xml:space="preserve"> </w:t>
      </w:r>
      <w:r w:rsidRPr="00E314F2">
        <w:rPr>
          <w:rFonts w:ascii="Arial" w:eastAsia="Times New Roman" w:hAnsi="Arial" w:cs="Arial"/>
          <w:sz w:val="24"/>
          <w:szCs w:val="24"/>
          <w:lang w:eastAsia="sl-SI"/>
        </w:rPr>
        <w:t>Med katerim</w:t>
      </w:r>
      <w:r w:rsidR="003F3414">
        <w:rPr>
          <w:rFonts w:ascii="Arial" w:eastAsia="Times New Roman" w:hAnsi="Arial" w:cs="Arial"/>
          <w:sz w:val="24"/>
          <w:szCs w:val="24"/>
          <w:lang w:eastAsia="sl-SI"/>
        </w:rPr>
        <w:t>a planotama leži Ribniško polje?</w:t>
      </w:r>
    </w:p>
    <w:p w:rsidR="008F244D" w:rsidRPr="00E314F2" w:rsidRDefault="008F244D" w:rsidP="00E314F2">
      <w:pPr>
        <w:spacing w:after="0" w:line="360" w:lineRule="auto"/>
        <w:rPr>
          <w:rFonts w:ascii="Arial" w:eastAsia="Times New Roman" w:hAnsi="Arial" w:cs="Arial"/>
          <w:sz w:val="24"/>
          <w:szCs w:val="24"/>
          <w:lang w:eastAsia="sl-SI"/>
        </w:rPr>
      </w:pPr>
      <w:r w:rsidRPr="00E314F2">
        <w:rPr>
          <w:rFonts w:ascii="Arial" w:eastAsia="Times New Roman" w:hAnsi="Arial" w:cs="Arial"/>
          <w:sz w:val="24"/>
          <w:szCs w:val="24"/>
          <w:lang w:eastAsia="sl-SI"/>
        </w:rPr>
        <w:t>_________________________________________________________________________</w:t>
      </w:r>
    </w:p>
    <w:p w:rsidR="00E314F2" w:rsidRPr="00E314F2" w:rsidRDefault="00E314F2" w:rsidP="00E314F2">
      <w:pPr>
        <w:spacing w:after="0" w:line="360" w:lineRule="auto"/>
        <w:rPr>
          <w:rFonts w:ascii="Arial" w:eastAsia="Times New Roman" w:hAnsi="Arial" w:cs="Arial"/>
          <w:sz w:val="24"/>
          <w:szCs w:val="24"/>
          <w:lang w:eastAsia="sl-SI"/>
        </w:rPr>
      </w:pPr>
    </w:p>
    <w:p w:rsidR="004C6BFC" w:rsidRPr="00E314F2" w:rsidRDefault="008F244D" w:rsidP="00E314F2">
      <w:pPr>
        <w:spacing w:after="0" w:line="360" w:lineRule="auto"/>
        <w:rPr>
          <w:rFonts w:ascii="Arial" w:eastAsia="Times New Roman" w:hAnsi="Arial" w:cs="Arial"/>
          <w:sz w:val="24"/>
          <w:szCs w:val="24"/>
          <w:lang w:eastAsia="sl-SI"/>
        </w:rPr>
      </w:pPr>
      <w:r w:rsidRPr="00E314F2">
        <w:rPr>
          <w:rFonts w:ascii="Arial" w:eastAsia="Times New Roman" w:hAnsi="Arial" w:cs="Arial"/>
          <w:sz w:val="24"/>
          <w:szCs w:val="24"/>
          <w:lang w:eastAsia="sl-SI"/>
        </w:rPr>
        <w:t>5.Na bregovih katere reke ponikalnice se je raz</w:t>
      </w:r>
      <w:r w:rsidR="004C6BFC" w:rsidRPr="00E314F2">
        <w:rPr>
          <w:rFonts w:ascii="Arial" w:eastAsia="Times New Roman" w:hAnsi="Arial" w:cs="Arial"/>
          <w:sz w:val="24"/>
          <w:szCs w:val="24"/>
          <w:lang w:eastAsia="sl-SI"/>
        </w:rPr>
        <w:t>vilo naselje Ribnica?</w:t>
      </w:r>
    </w:p>
    <w:p w:rsidR="004C6BFC" w:rsidRPr="00E314F2" w:rsidRDefault="004C6BFC" w:rsidP="00E314F2">
      <w:pPr>
        <w:spacing w:after="0" w:line="360" w:lineRule="auto"/>
        <w:rPr>
          <w:rFonts w:ascii="Arial" w:eastAsia="Times New Roman" w:hAnsi="Arial" w:cs="Arial"/>
          <w:sz w:val="24"/>
          <w:szCs w:val="24"/>
          <w:lang w:eastAsia="sl-SI"/>
        </w:rPr>
      </w:pPr>
      <w:r w:rsidRPr="00E314F2">
        <w:rPr>
          <w:rFonts w:ascii="Arial" w:eastAsia="Times New Roman" w:hAnsi="Arial" w:cs="Arial"/>
          <w:sz w:val="24"/>
          <w:szCs w:val="24"/>
          <w:lang w:eastAsia="sl-SI"/>
        </w:rPr>
        <w:t>_________________________________________________________________________</w:t>
      </w:r>
    </w:p>
    <w:p w:rsidR="00E314F2" w:rsidRPr="00E314F2" w:rsidRDefault="00E314F2" w:rsidP="00E314F2">
      <w:pPr>
        <w:spacing w:after="0" w:line="360" w:lineRule="auto"/>
        <w:rPr>
          <w:rFonts w:ascii="Arial" w:eastAsia="Times New Roman" w:hAnsi="Arial" w:cs="Arial"/>
          <w:sz w:val="24"/>
          <w:szCs w:val="24"/>
          <w:lang w:eastAsia="sl-SI"/>
        </w:rPr>
      </w:pPr>
    </w:p>
    <w:p w:rsidR="008F244D" w:rsidRPr="00E314F2" w:rsidRDefault="004C6BFC" w:rsidP="00E314F2">
      <w:pPr>
        <w:spacing w:after="0" w:line="360" w:lineRule="auto"/>
        <w:rPr>
          <w:rFonts w:ascii="Arial" w:eastAsia="Times New Roman" w:hAnsi="Arial" w:cs="Arial"/>
          <w:sz w:val="24"/>
          <w:szCs w:val="24"/>
          <w:lang w:eastAsia="sl-SI"/>
        </w:rPr>
      </w:pPr>
      <w:r w:rsidRPr="00E314F2">
        <w:rPr>
          <w:rFonts w:ascii="Arial" w:eastAsia="Times New Roman" w:hAnsi="Arial" w:cs="Arial"/>
          <w:sz w:val="24"/>
          <w:szCs w:val="24"/>
          <w:lang w:eastAsia="sl-SI"/>
        </w:rPr>
        <w:t>6.</w:t>
      </w:r>
      <w:r w:rsidR="003F3414">
        <w:rPr>
          <w:rFonts w:ascii="Arial" w:eastAsia="Times New Roman" w:hAnsi="Arial" w:cs="Arial"/>
          <w:sz w:val="24"/>
          <w:szCs w:val="24"/>
          <w:lang w:eastAsia="sl-SI"/>
        </w:rPr>
        <w:t xml:space="preserve"> </w:t>
      </w:r>
      <w:r w:rsidRPr="00E314F2">
        <w:rPr>
          <w:rFonts w:ascii="Arial" w:eastAsia="Times New Roman" w:hAnsi="Arial" w:cs="Arial"/>
          <w:sz w:val="24"/>
          <w:szCs w:val="24"/>
          <w:lang w:eastAsia="sl-SI"/>
        </w:rPr>
        <w:t>Zapiši ime reke ponikalnice</w:t>
      </w:r>
      <w:r w:rsidR="003F3414">
        <w:rPr>
          <w:rFonts w:ascii="Arial" w:eastAsia="Times New Roman" w:hAnsi="Arial" w:cs="Arial"/>
          <w:sz w:val="24"/>
          <w:szCs w:val="24"/>
          <w:lang w:eastAsia="sl-SI"/>
        </w:rPr>
        <w:t>,</w:t>
      </w:r>
      <w:r w:rsidRPr="00E314F2">
        <w:rPr>
          <w:rFonts w:ascii="Arial" w:eastAsia="Times New Roman" w:hAnsi="Arial" w:cs="Arial"/>
          <w:sz w:val="24"/>
          <w:szCs w:val="24"/>
          <w:lang w:eastAsia="sl-SI"/>
        </w:rPr>
        <w:t xml:space="preserve"> ki</w:t>
      </w:r>
      <w:r w:rsidR="003F3414">
        <w:rPr>
          <w:rFonts w:ascii="Arial" w:eastAsia="Times New Roman" w:hAnsi="Arial" w:cs="Arial"/>
          <w:sz w:val="24"/>
          <w:szCs w:val="24"/>
          <w:lang w:eastAsia="sl-SI"/>
        </w:rPr>
        <w:t xml:space="preserve"> ponikne na Dolenjevaškem polju.</w:t>
      </w:r>
    </w:p>
    <w:p w:rsidR="004C6BFC" w:rsidRPr="00E314F2" w:rsidRDefault="004C6BFC" w:rsidP="00E314F2">
      <w:pPr>
        <w:spacing w:after="0" w:line="360" w:lineRule="auto"/>
        <w:rPr>
          <w:rFonts w:ascii="Arial" w:eastAsia="Times New Roman" w:hAnsi="Arial" w:cs="Arial"/>
          <w:sz w:val="24"/>
          <w:szCs w:val="24"/>
          <w:lang w:eastAsia="sl-SI"/>
        </w:rPr>
      </w:pPr>
      <w:r w:rsidRPr="00E314F2">
        <w:rPr>
          <w:rFonts w:ascii="Arial" w:eastAsia="Times New Roman" w:hAnsi="Arial" w:cs="Arial"/>
          <w:sz w:val="24"/>
          <w:szCs w:val="24"/>
          <w:lang w:eastAsia="sl-SI"/>
        </w:rPr>
        <w:t>_________________________________________________________________________</w:t>
      </w:r>
    </w:p>
    <w:p w:rsidR="00E314F2" w:rsidRPr="00E314F2" w:rsidRDefault="00E314F2" w:rsidP="00E314F2">
      <w:pPr>
        <w:spacing w:after="0" w:line="360" w:lineRule="auto"/>
        <w:rPr>
          <w:rFonts w:ascii="Arial" w:eastAsia="Times New Roman" w:hAnsi="Arial" w:cs="Arial"/>
          <w:sz w:val="24"/>
          <w:szCs w:val="24"/>
          <w:lang w:eastAsia="sl-SI"/>
        </w:rPr>
      </w:pPr>
    </w:p>
    <w:p w:rsidR="004C6BFC" w:rsidRPr="00E314F2" w:rsidRDefault="004C6BFC" w:rsidP="00E314F2">
      <w:pPr>
        <w:pStyle w:val="Default"/>
        <w:spacing w:line="360" w:lineRule="auto"/>
        <w:rPr>
          <w:rFonts w:ascii="Arial" w:hAnsi="Arial" w:cs="Arial"/>
        </w:rPr>
      </w:pPr>
      <w:r w:rsidRPr="00E314F2">
        <w:rPr>
          <w:rFonts w:ascii="Arial" w:hAnsi="Arial" w:cs="Arial"/>
        </w:rPr>
        <w:t>7.</w:t>
      </w:r>
      <w:r w:rsidR="003F3414">
        <w:rPr>
          <w:rFonts w:ascii="Arial" w:hAnsi="Arial" w:cs="Arial"/>
        </w:rPr>
        <w:t xml:space="preserve"> </w:t>
      </w:r>
      <w:r w:rsidRPr="00E314F2">
        <w:rPr>
          <w:rFonts w:ascii="Arial" w:hAnsi="Arial" w:cs="Arial"/>
        </w:rPr>
        <w:t>Kater</w:t>
      </w:r>
      <w:r w:rsidR="003F3414">
        <w:rPr>
          <w:rFonts w:ascii="Arial" w:hAnsi="Arial" w:cs="Arial"/>
        </w:rPr>
        <w:t>o pravico so prebivalci Ribnice</w:t>
      </w:r>
      <w:r w:rsidRPr="00E314F2">
        <w:rPr>
          <w:rFonts w:ascii="Arial" w:hAnsi="Arial" w:cs="Arial"/>
        </w:rPr>
        <w:t xml:space="preserve"> dobili le</w:t>
      </w:r>
      <w:r w:rsidR="007A21AF">
        <w:rPr>
          <w:rFonts w:ascii="Arial" w:hAnsi="Arial" w:cs="Arial"/>
        </w:rPr>
        <w:t>ta 1492 od cesarja Friderik III.</w:t>
      </w:r>
      <w:r w:rsidRPr="00E314F2">
        <w:rPr>
          <w:rFonts w:ascii="Arial" w:hAnsi="Arial" w:cs="Arial"/>
        </w:rPr>
        <w:t>?</w:t>
      </w:r>
    </w:p>
    <w:p w:rsidR="004C6BFC" w:rsidRPr="00E314F2" w:rsidRDefault="004C6BFC" w:rsidP="00E314F2">
      <w:pPr>
        <w:pStyle w:val="Default"/>
        <w:spacing w:line="360" w:lineRule="auto"/>
        <w:rPr>
          <w:rFonts w:ascii="Arial" w:hAnsi="Arial" w:cs="Arial"/>
        </w:rPr>
      </w:pPr>
      <w:r w:rsidRPr="00E314F2">
        <w:rPr>
          <w:rFonts w:ascii="Arial" w:hAnsi="Arial" w:cs="Arial"/>
        </w:rPr>
        <w:t>_________________________________________________</w:t>
      </w:r>
      <w:r w:rsidR="007A21AF">
        <w:rPr>
          <w:rFonts w:ascii="Arial" w:hAnsi="Arial" w:cs="Arial"/>
        </w:rPr>
        <w:t>________________________</w:t>
      </w:r>
    </w:p>
    <w:p w:rsidR="00E314F2" w:rsidRPr="00E314F2" w:rsidRDefault="00E314F2" w:rsidP="00E314F2">
      <w:pPr>
        <w:pStyle w:val="Default"/>
        <w:spacing w:line="360" w:lineRule="auto"/>
        <w:rPr>
          <w:rFonts w:ascii="Arial" w:hAnsi="Arial" w:cs="Arial"/>
        </w:rPr>
      </w:pPr>
    </w:p>
    <w:sectPr w:rsidR="00E314F2" w:rsidRPr="00E314F2" w:rsidSect="00E25A87">
      <w:pgSz w:w="11906" w:h="16838" w:code="9"/>
      <w:pgMar w:top="851" w:right="851" w:bottom="851"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C12722"/>
    <w:multiLevelType w:val="hybridMultilevel"/>
    <w:tmpl w:val="F176E94E"/>
    <w:lvl w:ilvl="0" w:tplc="04240003">
      <w:start w:val="1"/>
      <w:numFmt w:val="bullet"/>
      <w:lvlText w:val="o"/>
      <w:lvlJc w:val="left"/>
      <w:pPr>
        <w:ind w:left="720" w:hanging="360"/>
      </w:pPr>
      <w:rPr>
        <w:rFonts w:ascii="Courier New" w:hAnsi="Courier New" w:cs="Courier New"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nsid w:val="27BB600E"/>
    <w:multiLevelType w:val="hybridMultilevel"/>
    <w:tmpl w:val="6458DE5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nsid w:val="4C302342"/>
    <w:multiLevelType w:val="hybridMultilevel"/>
    <w:tmpl w:val="A4109010"/>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0F9A"/>
    <w:rsid w:val="00064ADC"/>
    <w:rsid w:val="0026535F"/>
    <w:rsid w:val="002E6DC3"/>
    <w:rsid w:val="003F3414"/>
    <w:rsid w:val="004C6BFC"/>
    <w:rsid w:val="00513677"/>
    <w:rsid w:val="007A21AF"/>
    <w:rsid w:val="007B185B"/>
    <w:rsid w:val="00866576"/>
    <w:rsid w:val="008F244D"/>
    <w:rsid w:val="009C4C42"/>
    <w:rsid w:val="00AF0F9A"/>
    <w:rsid w:val="00E14717"/>
    <w:rsid w:val="00E25A87"/>
    <w:rsid w:val="00E314F2"/>
    <w:rsid w:val="00E5132E"/>
    <w:rsid w:val="00E903CD"/>
    <w:rsid w:val="00EA0425"/>
    <w:rsid w:val="00EE6318"/>
    <w:rsid w:val="00F6265C"/>
    <w:rsid w:val="00F929EF"/>
    <w:rsid w:val="00FF7558"/>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style>
  <w:style w:type="paragraph" w:styleId="Naslov3">
    <w:name w:val="heading 3"/>
    <w:basedOn w:val="Navaden"/>
    <w:link w:val="Naslov3Znak"/>
    <w:uiPriority w:val="9"/>
    <w:qFormat/>
    <w:rsid w:val="007B185B"/>
    <w:pPr>
      <w:spacing w:before="100" w:beforeAutospacing="1" w:after="100" w:afterAutospacing="1" w:line="240" w:lineRule="auto"/>
      <w:outlineLvl w:val="2"/>
    </w:pPr>
    <w:rPr>
      <w:rFonts w:ascii="Times New Roman" w:eastAsia="Times New Roman" w:hAnsi="Times New Roman" w:cs="Times New Roman"/>
      <w:b/>
      <w:bCs/>
      <w:sz w:val="27"/>
      <w:szCs w:val="27"/>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styleId="Hiperpovezava">
    <w:name w:val="Hyperlink"/>
    <w:basedOn w:val="Privzetapisavaodstavka"/>
    <w:uiPriority w:val="99"/>
    <w:unhideWhenUsed/>
    <w:rsid w:val="00AF0F9A"/>
    <w:rPr>
      <w:color w:val="0000FF"/>
      <w:u w:val="single"/>
    </w:rPr>
  </w:style>
  <w:style w:type="character" w:customStyle="1" w:styleId="Naslov3Znak">
    <w:name w:val="Naslov 3 Znak"/>
    <w:basedOn w:val="Privzetapisavaodstavka"/>
    <w:link w:val="Naslov3"/>
    <w:uiPriority w:val="9"/>
    <w:rsid w:val="007B185B"/>
    <w:rPr>
      <w:rFonts w:ascii="Times New Roman" w:eastAsia="Times New Roman" w:hAnsi="Times New Roman" w:cs="Times New Roman"/>
      <w:b/>
      <w:bCs/>
      <w:sz w:val="27"/>
      <w:szCs w:val="27"/>
      <w:lang w:eastAsia="sl-SI"/>
    </w:rPr>
  </w:style>
  <w:style w:type="paragraph" w:customStyle="1" w:styleId="Default">
    <w:name w:val="Default"/>
    <w:rsid w:val="007B185B"/>
    <w:pPr>
      <w:autoSpaceDE w:val="0"/>
      <w:autoSpaceDN w:val="0"/>
      <w:adjustRightInd w:val="0"/>
      <w:spacing w:after="0" w:line="240" w:lineRule="auto"/>
    </w:pPr>
    <w:rPr>
      <w:rFonts w:ascii="Calibri" w:hAnsi="Calibri" w:cs="Calibri"/>
      <w:color w:val="000000"/>
      <w:sz w:val="24"/>
      <w:szCs w:val="24"/>
    </w:rPr>
  </w:style>
  <w:style w:type="character" w:customStyle="1" w:styleId="mw-headline">
    <w:name w:val="mw-headline"/>
    <w:basedOn w:val="Privzetapisavaodstavka"/>
    <w:rsid w:val="00F6265C"/>
  </w:style>
  <w:style w:type="paragraph" w:styleId="Navadensplet">
    <w:name w:val="Normal (Web)"/>
    <w:basedOn w:val="Navaden"/>
    <w:uiPriority w:val="99"/>
    <w:semiHidden/>
    <w:unhideWhenUsed/>
    <w:rsid w:val="00F929EF"/>
    <w:pPr>
      <w:spacing w:before="100" w:beforeAutospacing="1" w:after="100" w:afterAutospacing="1" w:line="240" w:lineRule="auto"/>
    </w:pPr>
    <w:rPr>
      <w:rFonts w:ascii="Times New Roman" w:eastAsia="Times New Roman" w:hAnsi="Times New Roman" w:cs="Times New Roman"/>
      <w:sz w:val="24"/>
      <w:szCs w:val="24"/>
      <w:lang w:eastAsia="sl-SI"/>
    </w:rPr>
  </w:style>
  <w:style w:type="character" w:styleId="Krepko">
    <w:name w:val="Strong"/>
    <w:basedOn w:val="Privzetapisavaodstavka"/>
    <w:uiPriority w:val="22"/>
    <w:qFormat/>
    <w:rsid w:val="00F929EF"/>
    <w:rPr>
      <w:b/>
      <w:bCs/>
    </w:rPr>
  </w:style>
  <w:style w:type="character" w:styleId="Poudarek">
    <w:name w:val="Emphasis"/>
    <w:basedOn w:val="Privzetapisavaodstavka"/>
    <w:uiPriority w:val="20"/>
    <w:qFormat/>
    <w:rsid w:val="00F929EF"/>
    <w:rPr>
      <w:i/>
      <w:iCs/>
    </w:rPr>
  </w:style>
  <w:style w:type="paragraph" w:styleId="Odstavekseznama">
    <w:name w:val="List Paragraph"/>
    <w:basedOn w:val="Navaden"/>
    <w:uiPriority w:val="34"/>
    <w:qFormat/>
    <w:rsid w:val="00E14717"/>
    <w:pPr>
      <w:ind w:left="720"/>
      <w:contextualSpacing/>
    </w:pPr>
  </w:style>
  <w:style w:type="paragraph" w:styleId="Besedilooblaka">
    <w:name w:val="Balloon Text"/>
    <w:basedOn w:val="Navaden"/>
    <w:link w:val="BesedilooblakaZnak"/>
    <w:uiPriority w:val="99"/>
    <w:semiHidden/>
    <w:unhideWhenUsed/>
    <w:rsid w:val="003F3414"/>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3F341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style>
  <w:style w:type="paragraph" w:styleId="Naslov3">
    <w:name w:val="heading 3"/>
    <w:basedOn w:val="Navaden"/>
    <w:link w:val="Naslov3Znak"/>
    <w:uiPriority w:val="9"/>
    <w:qFormat/>
    <w:rsid w:val="007B185B"/>
    <w:pPr>
      <w:spacing w:before="100" w:beforeAutospacing="1" w:after="100" w:afterAutospacing="1" w:line="240" w:lineRule="auto"/>
      <w:outlineLvl w:val="2"/>
    </w:pPr>
    <w:rPr>
      <w:rFonts w:ascii="Times New Roman" w:eastAsia="Times New Roman" w:hAnsi="Times New Roman" w:cs="Times New Roman"/>
      <w:b/>
      <w:bCs/>
      <w:sz w:val="27"/>
      <w:szCs w:val="27"/>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styleId="Hiperpovezava">
    <w:name w:val="Hyperlink"/>
    <w:basedOn w:val="Privzetapisavaodstavka"/>
    <w:uiPriority w:val="99"/>
    <w:unhideWhenUsed/>
    <w:rsid w:val="00AF0F9A"/>
    <w:rPr>
      <w:color w:val="0000FF"/>
      <w:u w:val="single"/>
    </w:rPr>
  </w:style>
  <w:style w:type="character" w:customStyle="1" w:styleId="Naslov3Znak">
    <w:name w:val="Naslov 3 Znak"/>
    <w:basedOn w:val="Privzetapisavaodstavka"/>
    <w:link w:val="Naslov3"/>
    <w:uiPriority w:val="9"/>
    <w:rsid w:val="007B185B"/>
    <w:rPr>
      <w:rFonts w:ascii="Times New Roman" w:eastAsia="Times New Roman" w:hAnsi="Times New Roman" w:cs="Times New Roman"/>
      <w:b/>
      <w:bCs/>
      <w:sz w:val="27"/>
      <w:szCs w:val="27"/>
      <w:lang w:eastAsia="sl-SI"/>
    </w:rPr>
  </w:style>
  <w:style w:type="paragraph" w:customStyle="1" w:styleId="Default">
    <w:name w:val="Default"/>
    <w:rsid w:val="007B185B"/>
    <w:pPr>
      <w:autoSpaceDE w:val="0"/>
      <w:autoSpaceDN w:val="0"/>
      <w:adjustRightInd w:val="0"/>
      <w:spacing w:after="0" w:line="240" w:lineRule="auto"/>
    </w:pPr>
    <w:rPr>
      <w:rFonts w:ascii="Calibri" w:hAnsi="Calibri" w:cs="Calibri"/>
      <w:color w:val="000000"/>
      <w:sz w:val="24"/>
      <w:szCs w:val="24"/>
    </w:rPr>
  </w:style>
  <w:style w:type="character" w:customStyle="1" w:styleId="mw-headline">
    <w:name w:val="mw-headline"/>
    <w:basedOn w:val="Privzetapisavaodstavka"/>
    <w:rsid w:val="00F6265C"/>
  </w:style>
  <w:style w:type="paragraph" w:styleId="Navadensplet">
    <w:name w:val="Normal (Web)"/>
    <w:basedOn w:val="Navaden"/>
    <w:uiPriority w:val="99"/>
    <w:semiHidden/>
    <w:unhideWhenUsed/>
    <w:rsid w:val="00F929EF"/>
    <w:pPr>
      <w:spacing w:before="100" w:beforeAutospacing="1" w:after="100" w:afterAutospacing="1" w:line="240" w:lineRule="auto"/>
    </w:pPr>
    <w:rPr>
      <w:rFonts w:ascii="Times New Roman" w:eastAsia="Times New Roman" w:hAnsi="Times New Roman" w:cs="Times New Roman"/>
      <w:sz w:val="24"/>
      <w:szCs w:val="24"/>
      <w:lang w:eastAsia="sl-SI"/>
    </w:rPr>
  </w:style>
  <w:style w:type="character" w:styleId="Krepko">
    <w:name w:val="Strong"/>
    <w:basedOn w:val="Privzetapisavaodstavka"/>
    <w:uiPriority w:val="22"/>
    <w:qFormat/>
    <w:rsid w:val="00F929EF"/>
    <w:rPr>
      <w:b/>
      <w:bCs/>
    </w:rPr>
  </w:style>
  <w:style w:type="character" w:styleId="Poudarek">
    <w:name w:val="Emphasis"/>
    <w:basedOn w:val="Privzetapisavaodstavka"/>
    <w:uiPriority w:val="20"/>
    <w:qFormat/>
    <w:rsid w:val="00F929EF"/>
    <w:rPr>
      <w:i/>
      <w:iCs/>
    </w:rPr>
  </w:style>
  <w:style w:type="paragraph" w:styleId="Odstavekseznama">
    <w:name w:val="List Paragraph"/>
    <w:basedOn w:val="Navaden"/>
    <w:uiPriority w:val="34"/>
    <w:qFormat/>
    <w:rsid w:val="00E14717"/>
    <w:pPr>
      <w:ind w:left="720"/>
      <w:contextualSpacing/>
    </w:pPr>
  </w:style>
  <w:style w:type="paragraph" w:styleId="Besedilooblaka">
    <w:name w:val="Balloon Text"/>
    <w:basedOn w:val="Navaden"/>
    <w:link w:val="BesedilooblakaZnak"/>
    <w:uiPriority w:val="99"/>
    <w:semiHidden/>
    <w:unhideWhenUsed/>
    <w:rsid w:val="003F3414"/>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3F341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952577">
      <w:bodyDiv w:val="1"/>
      <w:marLeft w:val="0"/>
      <w:marRight w:val="0"/>
      <w:marTop w:val="0"/>
      <w:marBottom w:val="0"/>
      <w:divBdr>
        <w:top w:val="none" w:sz="0" w:space="0" w:color="auto"/>
        <w:left w:val="none" w:sz="0" w:space="0" w:color="auto"/>
        <w:bottom w:val="none" w:sz="0" w:space="0" w:color="auto"/>
        <w:right w:val="none" w:sz="0" w:space="0" w:color="auto"/>
      </w:divBdr>
    </w:div>
    <w:div w:id="66391586">
      <w:bodyDiv w:val="1"/>
      <w:marLeft w:val="0"/>
      <w:marRight w:val="0"/>
      <w:marTop w:val="0"/>
      <w:marBottom w:val="0"/>
      <w:divBdr>
        <w:top w:val="none" w:sz="0" w:space="0" w:color="auto"/>
        <w:left w:val="none" w:sz="0" w:space="0" w:color="auto"/>
        <w:bottom w:val="none" w:sz="0" w:space="0" w:color="auto"/>
        <w:right w:val="none" w:sz="0" w:space="0" w:color="auto"/>
      </w:divBdr>
    </w:div>
    <w:div w:id="333072271">
      <w:bodyDiv w:val="1"/>
      <w:marLeft w:val="0"/>
      <w:marRight w:val="0"/>
      <w:marTop w:val="0"/>
      <w:marBottom w:val="0"/>
      <w:divBdr>
        <w:top w:val="none" w:sz="0" w:space="0" w:color="auto"/>
        <w:left w:val="none" w:sz="0" w:space="0" w:color="auto"/>
        <w:bottom w:val="none" w:sz="0" w:space="0" w:color="auto"/>
        <w:right w:val="none" w:sz="0" w:space="0" w:color="auto"/>
      </w:divBdr>
      <w:divsChild>
        <w:div w:id="1174031172">
          <w:marLeft w:val="0"/>
          <w:marRight w:val="0"/>
          <w:marTop w:val="0"/>
          <w:marBottom w:val="0"/>
          <w:divBdr>
            <w:top w:val="none" w:sz="0" w:space="0" w:color="auto"/>
            <w:left w:val="none" w:sz="0" w:space="0" w:color="auto"/>
            <w:bottom w:val="none" w:sz="0" w:space="0" w:color="auto"/>
            <w:right w:val="none" w:sz="0" w:space="0" w:color="auto"/>
          </w:divBdr>
          <w:divsChild>
            <w:div w:id="1714580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309998">
      <w:bodyDiv w:val="1"/>
      <w:marLeft w:val="0"/>
      <w:marRight w:val="0"/>
      <w:marTop w:val="0"/>
      <w:marBottom w:val="0"/>
      <w:divBdr>
        <w:top w:val="none" w:sz="0" w:space="0" w:color="auto"/>
        <w:left w:val="none" w:sz="0" w:space="0" w:color="auto"/>
        <w:bottom w:val="none" w:sz="0" w:space="0" w:color="auto"/>
        <w:right w:val="none" w:sz="0" w:space="0" w:color="auto"/>
      </w:divBdr>
    </w:div>
    <w:div w:id="571044272">
      <w:bodyDiv w:val="1"/>
      <w:marLeft w:val="0"/>
      <w:marRight w:val="0"/>
      <w:marTop w:val="0"/>
      <w:marBottom w:val="0"/>
      <w:divBdr>
        <w:top w:val="none" w:sz="0" w:space="0" w:color="auto"/>
        <w:left w:val="none" w:sz="0" w:space="0" w:color="auto"/>
        <w:bottom w:val="none" w:sz="0" w:space="0" w:color="auto"/>
        <w:right w:val="none" w:sz="0" w:space="0" w:color="auto"/>
      </w:divBdr>
      <w:divsChild>
        <w:div w:id="224268530">
          <w:marLeft w:val="0"/>
          <w:marRight w:val="0"/>
          <w:marTop w:val="0"/>
          <w:marBottom w:val="0"/>
          <w:divBdr>
            <w:top w:val="none" w:sz="0" w:space="0" w:color="auto"/>
            <w:left w:val="none" w:sz="0" w:space="0" w:color="auto"/>
            <w:bottom w:val="none" w:sz="0" w:space="0" w:color="auto"/>
            <w:right w:val="none" w:sz="0" w:space="0" w:color="auto"/>
          </w:divBdr>
          <w:divsChild>
            <w:div w:id="890002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g"/><Relationship Id="rId12" Type="http://schemas.openxmlformats.org/officeDocument/2006/relationships/image" Target="media/image7.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g"/><Relationship Id="rId5" Type="http://schemas.openxmlformats.org/officeDocument/2006/relationships/webSettings" Target="webSettings.xml"/><Relationship Id="rId10" Type="http://schemas.openxmlformats.org/officeDocument/2006/relationships/image" Target="media/image5.jp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1281</Words>
  <Characters>7305</Characters>
  <Application>Microsoft Office Word</Application>
  <DocSecurity>0</DocSecurity>
  <Lines>60</Lines>
  <Paragraphs>17</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HP</Company>
  <LinksUpToDate>false</LinksUpToDate>
  <CharactersWithSpaces>8569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bojan</dc:creator>
  <cp:lastModifiedBy>Ksenija</cp:lastModifiedBy>
  <cp:revision>2</cp:revision>
  <dcterms:created xsi:type="dcterms:W3CDTF">2019-10-10T18:52:00Z</dcterms:created>
  <dcterms:modified xsi:type="dcterms:W3CDTF">2019-10-10T18:52:00Z</dcterms:modified>
</cp:coreProperties>
</file>